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958F1" w14:textId="1E5E4763" w:rsidR="0059189C" w:rsidRPr="00446E2D" w:rsidRDefault="00572223" w:rsidP="0059189C">
      <w:pPr>
        <w:jc w:val="center"/>
        <w:rPr>
          <w:lang w:val="bs-Latn-BA"/>
        </w:rPr>
      </w:pPr>
      <w:r w:rsidRPr="00446E2D">
        <w:rPr>
          <w:noProof/>
          <w:lang w:eastAsia="en-GB"/>
        </w:rPr>
        <w:drawing>
          <wp:anchor distT="0" distB="0" distL="114300" distR="114300" simplePos="0" relativeHeight="251660288" behindDoc="0" locked="0" layoutInCell="1" allowOverlap="1" wp14:anchorId="0CF1A624" wp14:editId="0FD16DD4">
            <wp:simplePos x="0" y="0"/>
            <wp:positionH relativeFrom="column">
              <wp:posOffset>-526415</wp:posOffset>
            </wp:positionH>
            <wp:positionV relativeFrom="paragraph">
              <wp:posOffset>-241935</wp:posOffset>
            </wp:positionV>
            <wp:extent cx="1453846" cy="10001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7508" cy="1002644"/>
                    </a:xfrm>
                    <a:prstGeom prst="rect">
                      <a:avLst/>
                    </a:prstGeom>
                    <a:noFill/>
                  </pic:spPr>
                </pic:pic>
              </a:graphicData>
            </a:graphic>
            <wp14:sizeRelH relativeFrom="margin">
              <wp14:pctWidth>0</wp14:pctWidth>
            </wp14:sizeRelH>
            <wp14:sizeRelV relativeFrom="margin">
              <wp14:pctHeight>0</wp14:pctHeight>
            </wp14:sizeRelV>
          </wp:anchor>
        </w:drawing>
      </w:r>
      <w:r w:rsidR="00AC0CEB" w:rsidRPr="00691042">
        <w:rPr>
          <w:noProof/>
          <w:lang w:eastAsia="en-GB"/>
        </w:rPr>
        <w:drawing>
          <wp:anchor distT="0" distB="0" distL="114300" distR="114300" simplePos="0" relativeHeight="251666432" behindDoc="0" locked="0" layoutInCell="1" allowOverlap="1" wp14:anchorId="59A62A49" wp14:editId="296B9360">
            <wp:simplePos x="0" y="0"/>
            <wp:positionH relativeFrom="column">
              <wp:posOffset>845185</wp:posOffset>
            </wp:positionH>
            <wp:positionV relativeFrom="paragraph">
              <wp:posOffset>-327660</wp:posOffset>
            </wp:positionV>
            <wp:extent cx="819785" cy="1239520"/>
            <wp:effectExtent l="0" t="0" r="0" b="0"/>
            <wp:wrapNone/>
            <wp:docPr id="10" name="Picture 10" descr="10 Things To Do in Fez Morocco — Ultimate Morocco Travel Guide | Fez morocco,  Morocco travel, Marrakech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Things To Do in Fez Morocco — Ultimate Morocco Travel Guide | Fez morocco,  Morocco travel, Marrakech trave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9785"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89C" w:rsidRPr="00446E2D">
        <w:rPr>
          <w:noProof/>
          <w:lang w:eastAsia="en-GB"/>
        </w:rPr>
        <w:drawing>
          <wp:anchor distT="0" distB="0" distL="114300" distR="114300" simplePos="0" relativeHeight="251661312" behindDoc="0" locked="0" layoutInCell="1" allowOverlap="1" wp14:anchorId="0BAAE5F8" wp14:editId="36450B46">
            <wp:simplePos x="0" y="0"/>
            <wp:positionH relativeFrom="column">
              <wp:posOffset>5374115</wp:posOffset>
            </wp:positionH>
            <wp:positionV relativeFrom="paragraph">
              <wp:posOffset>-260571</wp:posOffset>
            </wp:positionV>
            <wp:extent cx="1748790" cy="1170719"/>
            <wp:effectExtent l="0" t="0" r="3810" b="0"/>
            <wp:wrapNone/>
            <wp:docPr id="6" name="Picture 6" descr="Šaroliki Maroko - top destinacija koja zadivljuje svojom tradicij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Šaroliki Maroko - top destinacija koja zadivljuje svojom tradicij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0027" cy="1171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89C" w:rsidRPr="00691042">
        <w:rPr>
          <w:noProof/>
          <w:sz w:val="10"/>
          <w:szCs w:val="10"/>
          <w:lang w:eastAsia="en-GB"/>
        </w:rPr>
        <w:drawing>
          <wp:anchor distT="0" distB="0" distL="114300" distR="114300" simplePos="0" relativeHeight="251665408" behindDoc="0" locked="0" layoutInCell="1" allowOverlap="1" wp14:anchorId="11CE4E68" wp14:editId="32A29452">
            <wp:simplePos x="0" y="0"/>
            <wp:positionH relativeFrom="column">
              <wp:posOffset>1656881</wp:posOffset>
            </wp:positionH>
            <wp:positionV relativeFrom="paragraph">
              <wp:posOffset>-320206</wp:posOffset>
            </wp:positionV>
            <wp:extent cx="1738630" cy="1230354"/>
            <wp:effectExtent l="0" t="0" r="0" b="8255"/>
            <wp:wrapNone/>
            <wp:docPr id="9" name="Picture 9" descr="9,846 Fez Morocco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846 Fez Morocco Stock Photos, Pictures &amp;amp; Royalty-Free Images - iSt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382" cy="1232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89C" w:rsidRPr="00691042">
        <w:rPr>
          <w:noProof/>
          <w:lang w:eastAsia="en-GB"/>
        </w:rPr>
        <w:drawing>
          <wp:anchor distT="0" distB="0" distL="114300" distR="114300" simplePos="0" relativeHeight="251664384" behindDoc="0" locked="0" layoutInCell="1" allowOverlap="1" wp14:anchorId="2220CB88" wp14:editId="5BEB4858">
            <wp:simplePos x="0" y="0"/>
            <wp:positionH relativeFrom="column">
              <wp:posOffset>3197446</wp:posOffset>
            </wp:positionH>
            <wp:positionV relativeFrom="paragraph">
              <wp:posOffset>-320206</wp:posOffset>
            </wp:positionV>
            <wp:extent cx="2177415" cy="1230354"/>
            <wp:effectExtent l="0" t="0" r="0" b="8255"/>
            <wp:wrapNone/>
            <wp:docPr id="8" name="Picture 8" descr="Classic Morocco, Fez to Marrakech by BikeHike Adventures - Tour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ic Morocco, Fez to Marrakech by BikeHike Adventures - TourRad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8051" cy="12307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89C" w:rsidRPr="00446E2D">
        <w:rPr>
          <w:lang w:val="bs-Latn-BA"/>
        </w:rPr>
        <w:t xml:space="preserve"> </w:t>
      </w:r>
    </w:p>
    <w:p w14:paraId="2B860F9C" w14:textId="77777777" w:rsidR="0059189C" w:rsidRPr="00446E2D" w:rsidRDefault="0059189C" w:rsidP="0059189C">
      <w:pPr>
        <w:jc w:val="center"/>
        <w:rPr>
          <w:lang w:val="bs-Latn-BA"/>
        </w:rPr>
      </w:pPr>
    </w:p>
    <w:p w14:paraId="5111A977" w14:textId="77777777" w:rsidR="0059189C" w:rsidRPr="00446E2D" w:rsidRDefault="0059189C" w:rsidP="0059189C">
      <w:pPr>
        <w:jc w:val="center"/>
        <w:rPr>
          <w:sz w:val="10"/>
          <w:szCs w:val="10"/>
          <w:lang w:val="bs-Latn-BA"/>
        </w:rPr>
      </w:pPr>
    </w:p>
    <w:p w14:paraId="2D9F133F" w14:textId="2AB5274D" w:rsidR="0059189C" w:rsidRDefault="00CA0A5D" w:rsidP="00EA7378">
      <w:pPr>
        <w:rPr>
          <w:lang w:val="bs-Latn-BA"/>
        </w:rPr>
      </w:pPr>
      <w:r w:rsidRPr="00EA7378">
        <w:rPr>
          <w:rFonts w:cstheme="minorHAnsi"/>
          <w:b/>
          <w:bCs/>
          <w:noProof/>
          <w:color w:val="BF8F00"/>
          <w:sz w:val="40"/>
          <w:szCs w:val="40"/>
          <w:lang w:eastAsia="en-GB"/>
        </w:rPr>
        <mc:AlternateContent>
          <mc:Choice Requires="wps">
            <w:drawing>
              <wp:anchor distT="91440" distB="91440" distL="114300" distR="114300" simplePos="0" relativeHeight="251669504" behindDoc="0" locked="0" layoutInCell="1" allowOverlap="1" wp14:anchorId="7C63CDC5" wp14:editId="5A1DBCB8">
                <wp:simplePos x="0" y="0"/>
                <wp:positionH relativeFrom="page">
                  <wp:posOffset>285750</wp:posOffset>
                </wp:positionH>
                <wp:positionV relativeFrom="paragraph">
                  <wp:posOffset>297180</wp:posOffset>
                </wp:positionV>
                <wp:extent cx="3219450" cy="1809750"/>
                <wp:effectExtent l="0" t="0" r="19050" b="19050"/>
                <wp:wrapThrough wrapText="bothSides">
                  <wp:wrapPolygon edited="0">
                    <wp:start x="0" y="0"/>
                    <wp:lineTo x="0" y="21600"/>
                    <wp:lineTo x="21600" y="21600"/>
                    <wp:lineTo x="21600"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09750"/>
                        </a:xfrm>
                        <a:prstGeom prst="rect">
                          <a:avLst/>
                        </a:prstGeom>
                        <a:noFill/>
                        <a:ln w="9525">
                          <a:solidFill>
                            <a:schemeClr val="accent1">
                              <a:lumMod val="40000"/>
                              <a:lumOff val="60000"/>
                            </a:schemeClr>
                          </a:solidFill>
                          <a:miter lim="800000"/>
                          <a:headEnd/>
                          <a:tailEnd/>
                        </a:ln>
                      </wps:spPr>
                      <wps:txbx>
                        <w:txbxContent>
                          <w:p w14:paraId="00471F7B" w14:textId="03501364" w:rsidR="00EA7378" w:rsidRPr="008C7D51" w:rsidRDefault="00FE3B0F">
                            <w:pPr>
                              <w:pBdr>
                                <w:top w:val="single" w:sz="24" w:space="8" w:color="4472C4" w:themeColor="accent1"/>
                                <w:bottom w:val="single" w:sz="24" w:space="8" w:color="4472C4" w:themeColor="accent1"/>
                              </w:pBdr>
                              <w:spacing w:after="0"/>
                              <w:rPr>
                                <w:rFonts w:cstheme="minorHAnsi"/>
                                <w:b/>
                                <w:sz w:val="44"/>
                                <w:szCs w:val="36"/>
                                <w:lang w:val="bs-Latn-BA"/>
                              </w:rPr>
                            </w:pPr>
                            <w:r w:rsidRPr="008C7D51">
                              <w:rPr>
                                <w:rFonts w:cstheme="minorHAnsi"/>
                                <w:b/>
                                <w:sz w:val="44"/>
                                <w:szCs w:val="36"/>
                                <w:lang w:val="bs-Latn-BA"/>
                              </w:rPr>
                              <w:t>24.11.</w:t>
                            </w:r>
                            <w:r w:rsidR="00A34FA1" w:rsidRPr="008C7D51">
                              <w:rPr>
                                <w:rFonts w:cstheme="minorHAnsi"/>
                                <w:b/>
                                <w:sz w:val="44"/>
                                <w:szCs w:val="36"/>
                                <w:lang w:val="bs-Latn-BA"/>
                              </w:rPr>
                              <w:t xml:space="preserve"> – </w:t>
                            </w:r>
                            <w:r w:rsidRPr="008C7D51">
                              <w:rPr>
                                <w:rFonts w:cstheme="minorHAnsi"/>
                                <w:b/>
                                <w:sz w:val="44"/>
                                <w:szCs w:val="36"/>
                                <w:lang w:val="bs-Latn-BA"/>
                              </w:rPr>
                              <w:t>02.12.2024</w:t>
                            </w:r>
                            <w:r w:rsidR="00EA7378" w:rsidRPr="008C7D51">
                              <w:rPr>
                                <w:rFonts w:cstheme="minorHAnsi"/>
                                <w:b/>
                                <w:sz w:val="44"/>
                                <w:szCs w:val="36"/>
                                <w:lang w:val="bs-Latn-BA"/>
                              </w:rPr>
                              <w:t>.</w:t>
                            </w:r>
                          </w:p>
                          <w:p w14:paraId="438F5FB1" w14:textId="1A33D3C0" w:rsidR="00EA7378" w:rsidRPr="008C7D51" w:rsidRDefault="004B4D4A">
                            <w:pPr>
                              <w:pBdr>
                                <w:top w:val="single" w:sz="24" w:space="8" w:color="4472C4" w:themeColor="accent1"/>
                                <w:bottom w:val="single" w:sz="24" w:space="8" w:color="4472C4" w:themeColor="accent1"/>
                              </w:pBdr>
                              <w:spacing w:after="0"/>
                              <w:rPr>
                                <w:rFonts w:cstheme="minorHAnsi"/>
                                <w:b/>
                                <w:bCs/>
                                <w:sz w:val="36"/>
                                <w:szCs w:val="36"/>
                                <w:lang w:val="bs-Latn-BA"/>
                              </w:rPr>
                            </w:pPr>
                            <w:r w:rsidRPr="008C7D51">
                              <w:rPr>
                                <w:rFonts w:cstheme="minorHAnsi"/>
                                <w:b/>
                                <w:bCs/>
                                <w:sz w:val="36"/>
                                <w:szCs w:val="36"/>
                                <w:lang w:val="bs-Latn-BA"/>
                              </w:rPr>
                              <w:t>9</w:t>
                            </w:r>
                            <w:r w:rsidR="00EA7378" w:rsidRPr="008C7D51">
                              <w:rPr>
                                <w:rFonts w:cstheme="minorHAnsi"/>
                                <w:b/>
                                <w:bCs/>
                                <w:sz w:val="36"/>
                                <w:szCs w:val="36"/>
                                <w:lang w:val="bs-Latn-BA"/>
                              </w:rPr>
                              <w:t xml:space="preserve"> dana – 7 noćenja</w:t>
                            </w:r>
                            <w:r w:rsidR="00A34FA1" w:rsidRPr="008C7D51">
                              <w:rPr>
                                <w:rFonts w:cstheme="minorHAnsi"/>
                                <w:b/>
                                <w:bCs/>
                                <w:sz w:val="36"/>
                                <w:szCs w:val="36"/>
                                <w:lang w:val="bs-Latn-BA"/>
                              </w:rPr>
                              <w:t xml:space="preserve"> </w:t>
                            </w:r>
                          </w:p>
                          <w:p w14:paraId="6E56D102" w14:textId="16A62E21" w:rsidR="00EA7378" w:rsidRPr="008C7D51" w:rsidRDefault="00EA7378" w:rsidP="00CA0A5D">
                            <w:pPr>
                              <w:pBdr>
                                <w:top w:val="single" w:sz="24" w:space="8" w:color="4472C4" w:themeColor="accent1"/>
                                <w:bottom w:val="single" w:sz="24" w:space="8" w:color="4472C4" w:themeColor="accent1"/>
                              </w:pBdr>
                              <w:spacing w:after="0"/>
                              <w:rPr>
                                <w:rFonts w:cstheme="minorHAnsi"/>
                                <w:sz w:val="24"/>
                                <w:szCs w:val="28"/>
                                <w:lang w:val="bs-Latn-BA"/>
                              </w:rPr>
                            </w:pPr>
                            <w:r w:rsidRPr="008C7D51">
                              <w:rPr>
                                <w:rFonts w:cstheme="minorHAnsi"/>
                                <w:sz w:val="36"/>
                                <w:szCs w:val="36"/>
                                <w:lang w:val="bs-Latn-BA"/>
                              </w:rPr>
                              <w:t>Prevoz: Avion - Turkish airlines</w:t>
                            </w:r>
                            <w:r w:rsidR="00A34FA1" w:rsidRPr="008C7D51">
                              <w:rPr>
                                <w:rFonts w:cstheme="minorHAnsi"/>
                                <w:b/>
                                <w:bCs/>
                                <w:iCs/>
                                <w:color w:val="FF0000"/>
                                <w:sz w:val="28"/>
                                <w:szCs w:val="28"/>
                                <w:lang w:val="bs-Latn-BA"/>
                              </w:rPr>
                              <w:t xml:space="preserve"> </w:t>
                            </w:r>
                            <w:r w:rsidR="00A34FA1" w:rsidRPr="008C7D51">
                              <w:rPr>
                                <w:rFonts w:cstheme="minorHAnsi"/>
                                <w:b/>
                                <w:bCs/>
                                <w:iCs/>
                                <w:color w:val="FF0000"/>
                                <w:sz w:val="40"/>
                                <w:szCs w:val="44"/>
                                <w:lang w:val="bs-Latn-BA"/>
                              </w:rPr>
                              <w:t>POLUPANSION + SVI IZLETI</w:t>
                            </w:r>
                            <w:r w:rsidR="00CA0A5D" w:rsidRPr="008C7D51">
                              <w:rPr>
                                <w:rFonts w:cstheme="minorHAnsi"/>
                                <w:b/>
                                <w:bCs/>
                                <w:iCs/>
                                <w:color w:val="FF0000"/>
                                <w:sz w:val="40"/>
                                <w:szCs w:val="44"/>
                                <w:lang w:val="bs-Latn-BA"/>
                              </w:rPr>
                              <w:t xml:space="preserve"> </w:t>
                            </w:r>
                            <w:r w:rsidR="00CA0A5D" w:rsidRPr="008C7D51">
                              <w:rPr>
                                <w:rFonts w:cstheme="minorHAnsi"/>
                                <w:b/>
                                <w:bCs/>
                                <w:iCs/>
                                <w:color w:val="FF0000"/>
                                <w:sz w:val="36"/>
                                <w:szCs w:val="44"/>
                                <w:lang w:val="bs-Latn-BA"/>
                              </w:rPr>
                              <w:t>UKLJUČENI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63CDC5" id="_x0000_t202" coordsize="21600,21600" o:spt="202" path="m,l,21600r21600,l21600,xe">
                <v:stroke joinstyle="miter"/>
                <v:path gradientshapeok="t" o:connecttype="rect"/>
              </v:shapetype>
              <v:shape id="Text Box 2" o:spid="_x0000_s1026" type="#_x0000_t202" style="position:absolute;margin-left:22.5pt;margin-top:23.4pt;width:253.5pt;height:142.5pt;z-index:25166950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" filled="f" strokecolor="#b4c6e7 [1300]">
                <v:textbox>
                  <w:txbxContent>
                    <w:p w14:paraId="00471F7B" w14:textId="03501364" w:rsidR="00EA7378" w:rsidRPr="008C7D51" w:rsidRDefault="00FE3B0F">
                      <w:pPr>
                        <w:pBdr>
                          <w:top w:val="single" w:sz="24" w:space="8" w:color="4472C4" w:themeColor="accent1"/>
                          <w:bottom w:val="single" w:sz="24" w:space="8" w:color="4472C4" w:themeColor="accent1"/>
                        </w:pBdr>
                        <w:spacing w:after="0"/>
                        <w:rPr>
                          <w:rFonts w:cstheme="minorHAnsi"/>
                          <w:b/>
                          <w:sz w:val="44"/>
                          <w:szCs w:val="36"/>
                          <w:lang w:val="bs-Latn-BA"/>
                        </w:rPr>
                      </w:pPr>
                      <w:r w:rsidRPr="008C7D51">
                        <w:rPr>
                          <w:rFonts w:cstheme="minorHAnsi"/>
                          <w:b/>
                          <w:sz w:val="44"/>
                          <w:szCs w:val="36"/>
                          <w:lang w:val="bs-Latn-BA"/>
                        </w:rPr>
                        <w:t>24.11.</w:t>
                      </w:r>
                      <w:r w:rsidR="00A34FA1" w:rsidRPr="008C7D51">
                        <w:rPr>
                          <w:rFonts w:cstheme="minorHAnsi"/>
                          <w:b/>
                          <w:sz w:val="44"/>
                          <w:szCs w:val="36"/>
                          <w:lang w:val="bs-Latn-BA"/>
                        </w:rPr>
                        <w:t xml:space="preserve"> – </w:t>
                      </w:r>
                      <w:r w:rsidRPr="008C7D51">
                        <w:rPr>
                          <w:rFonts w:cstheme="minorHAnsi"/>
                          <w:b/>
                          <w:sz w:val="44"/>
                          <w:szCs w:val="36"/>
                          <w:lang w:val="bs-Latn-BA"/>
                        </w:rPr>
                        <w:t>02.12.2024</w:t>
                      </w:r>
                      <w:r w:rsidR="00EA7378" w:rsidRPr="008C7D51">
                        <w:rPr>
                          <w:rFonts w:cstheme="minorHAnsi"/>
                          <w:b/>
                          <w:sz w:val="44"/>
                          <w:szCs w:val="36"/>
                          <w:lang w:val="bs-Latn-BA"/>
                        </w:rPr>
                        <w:t>.</w:t>
                      </w:r>
                    </w:p>
                    <w:p w14:paraId="438F5FB1" w14:textId="1A33D3C0" w:rsidR="00EA7378" w:rsidRPr="008C7D51" w:rsidRDefault="004B4D4A">
                      <w:pPr>
                        <w:pBdr>
                          <w:top w:val="single" w:sz="24" w:space="8" w:color="4472C4" w:themeColor="accent1"/>
                          <w:bottom w:val="single" w:sz="24" w:space="8" w:color="4472C4" w:themeColor="accent1"/>
                        </w:pBdr>
                        <w:spacing w:after="0"/>
                        <w:rPr>
                          <w:rFonts w:cstheme="minorHAnsi"/>
                          <w:b/>
                          <w:bCs/>
                          <w:sz w:val="36"/>
                          <w:szCs w:val="36"/>
                          <w:lang w:val="bs-Latn-BA"/>
                        </w:rPr>
                      </w:pPr>
                      <w:r w:rsidRPr="008C7D51">
                        <w:rPr>
                          <w:rFonts w:cstheme="minorHAnsi"/>
                          <w:b/>
                          <w:bCs/>
                          <w:sz w:val="36"/>
                          <w:szCs w:val="36"/>
                          <w:lang w:val="bs-Latn-BA"/>
                        </w:rPr>
                        <w:t>9</w:t>
                      </w:r>
                      <w:r w:rsidR="00EA7378" w:rsidRPr="008C7D51">
                        <w:rPr>
                          <w:rFonts w:cstheme="minorHAnsi"/>
                          <w:b/>
                          <w:bCs/>
                          <w:sz w:val="36"/>
                          <w:szCs w:val="36"/>
                          <w:lang w:val="bs-Latn-BA"/>
                        </w:rPr>
                        <w:t xml:space="preserve"> dana – 7 noćenja</w:t>
                      </w:r>
                      <w:r w:rsidR="00A34FA1" w:rsidRPr="008C7D51">
                        <w:rPr>
                          <w:rFonts w:cstheme="minorHAnsi"/>
                          <w:b/>
                          <w:bCs/>
                          <w:sz w:val="36"/>
                          <w:szCs w:val="36"/>
                          <w:lang w:val="bs-Latn-BA"/>
                        </w:rPr>
                        <w:t xml:space="preserve"> </w:t>
                      </w:r>
                    </w:p>
                    <w:p w14:paraId="6E56D102" w14:textId="16A62E21" w:rsidR="00EA7378" w:rsidRPr="008C7D51" w:rsidRDefault="00EA7378" w:rsidP="00CA0A5D">
                      <w:pPr>
                        <w:pBdr>
                          <w:top w:val="single" w:sz="24" w:space="8" w:color="4472C4" w:themeColor="accent1"/>
                          <w:bottom w:val="single" w:sz="24" w:space="8" w:color="4472C4" w:themeColor="accent1"/>
                        </w:pBdr>
                        <w:spacing w:after="0"/>
                        <w:rPr>
                          <w:rFonts w:cstheme="minorHAnsi"/>
                          <w:sz w:val="24"/>
                          <w:szCs w:val="28"/>
                          <w:lang w:val="bs-Latn-BA"/>
                        </w:rPr>
                      </w:pPr>
                      <w:r w:rsidRPr="008C7D51">
                        <w:rPr>
                          <w:rFonts w:cstheme="minorHAnsi"/>
                          <w:sz w:val="36"/>
                          <w:szCs w:val="36"/>
                          <w:lang w:val="bs-Latn-BA"/>
                        </w:rPr>
                        <w:t>Prevoz: Avion - Turkish airlines</w:t>
                      </w:r>
                      <w:r w:rsidR="00A34FA1" w:rsidRPr="008C7D51">
                        <w:rPr>
                          <w:rFonts w:cstheme="minorHAnsi"/>
                          <w:b/>
                          <w:bCs/>
                          <w:iCs/>
                          <w:color w:val="FF0000"/>
                          <w:sz w:val="28"/>
                          <w:szCs w:val="28"/>
                          <w:lang w:val="bs-Latn-BA"/>
                        </w:rPr>
                        <w:t xml:space="preserve"> </w:t>
                      </w:r>
                      <w:r w:rsidR="00A34FA1" w:rsidRPr="008C7D51">
                        <w:rPr>
                          <w:rFonts w:cstheme="minorHAnsi"/>
                          <w:b/>
                          <w:bCs/>
                          <w:iCs/>
                          <w:color w:val="FF0000"/>
                          <w:sz w:val="40"/>
                          <w:szCs w:val="44"/>
                          <w:lang w:val="bs-Latn-BA"/>
                        </w:rPr>
                        <w:t>POLUPANSION + SVI IZLETI</w:t>
                      </w:r>
                      <w:r w:rsidR="00CA0A5D" w:rsidRPr="008C7D51">
                        <w:rPr>
                          <w:rFonts w:cstheme="minorHAnsi"/>
                          <w:b/>
                          <w:bCs/>
                          <w:iCs/>
                          <w:color w:val="FF0000"/>
                          <w:sz w:val="40"/>
                          <w:szCs w:val="44"/>
                          <w:lang w:val="bs-Latn-BA"/>
                        </w:rPr>
                        <w:t xml:space="preserve"> </w:t>
                      </w:r>
                      <w:r w:rsidR="00CA0A5D" w:rsidRPr="008C7D51">
                        <w:rPr>
                          <w:rFonts w:cstheme="minorHAnsi"/>
                          <w:b/>
                          <w:bCs/>
                          <w:iCs/>
                          <w:color w:val="FF0000"/>
                          <w:sz w:val="36"/>
                          <w:szCs w:val="44"/>
                          <w:lang w:val="bs-Latn-BA"/>
                        </w:rPr>
                        <w:t>UKLJUČENI</w:t>
                      </w:r>
                    </w:p>
                  </w:txbxContent>
                </v:textbox>
                <w10:wrap type="through" anchorx="page"/>
              </v:shape>
            </w:pict>
          </mc:Fallback>
        </mc:AlternateContent>
      </w:r>
    </w:p>
    <w:p w14:paraId="4AB229A2" w14:textId="38CA8990" w:rsidR="00EA7378" w:rsidRPr="00446E2D" w:rsidRDefault="00CA0A5D" w:rsidP="00EA7378">
      <w:pPr>
        <w:rPr>
          <w:lang w:val="bs-Latn-BA"/>
        </w:rPr>
      </w:pPr>
      <w:r w:rsidRPr="00446E2D">
        <w:rPr>
          <w:rFonts w:ascii="Arial Rounded MT Bold" w:hAnsi="Arial Rounded MT Bold"/>
          <w:b/>
          <w:noProof/>
          <w:color w:val="FFFF99"/>
          <w:sz w:val="52"/>
          <w:szCs w:val="52"/>
          <w:lang w:eastAsia="en-GB"/>
        </w:rPr>
        <mc:AlternateContent>
          <mc:Choice Requires="wps">
            <w:drawing>
              <wp:anchor distT="0" distB="0" distL="114300" distR="114300" simplePos="0" relativeHeight="251659264" behindDoc="0" locked="0" layoutInCell="1" allowOverlap="1" wp14:anchorId="58341369" wp14:editId="2AF25158">
                <wp:simplePos x="0" y="0"/>
                <wp:positionH relativeFrom="margin">
                  <wp:posOffset>3413125</wp:posOffset>
                </wp:positionH>
                <wp:positionV relativeFrom="paragraph">
                  <wp:posOffset>211455</wp:posOffset>
                </wp:positionV>
                <wp:extent cx="3381375" cy="13049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81375" cy="1304925"/>
                        </a:xfrm>
                        <a:prstGeom prst="rect">
                          <a:avLst/>
                        </a:prstGeom>
                      </wps:spPr>
                      <wps:txbx>
                        <w:txbxContent>
                          <w:p w14:paraId="0FC67F1B" w14:textId="77777777" w:rsidR="007871CE" w:rsidRPr="0059189C" w:rsidRDefault="007871CE" w:rsidP="0059189C">
                            <w:pPr>
                              <w:spacing w:line="240" w:lineRule="auto"/>
                              <w:jc w:val="center"/>
                              <w:rPr>
                                <w:color w:val="FF0066"/>
                                <w:sz w:val="44"/>
                                <w:szCs w:val="44"/>
                                <w14:shadow w14:blurRad="0" w14:dist="45847" w14:dir="2021404" w14:sx="100000" w14:sy="100000" w14:kx="0" w14:ky="0" w14:algn="ctr">
                                  <w14:srgbClr w14:val="B2B2B2">
                                    <w14:alpha w14:val="20000"/>
                                  </w14:srgbClr>
                                </w14:shadow>
                                <w14:textOutline w14:w="9525" w14:cap="flat" w14:cmpd="sng" w14:algn="ctr">
                                  <w14:solidFill>
                                    <w14:srgbClr w14:val="C00000"/>
                                  </w14:solidFill>
                                  <w14:prstDash w14:val="solid"/>
                                  <w14:round/>
                                </w14:textOutline>
                              </w:rPr>
                            </w:pPr>
                            <w:r w:rsidRPr="0059189C">
                              <w:rPr>
                                <w:color w:val="FF0066"/>
                                <w:sz w:val="40"/>
                                <w:szCs w:val="40"/>
                                <w14:shadow w14:blurRad="0" w14:dist="45847" w14:dir="2021404" w14:sx="100000" w14:sy="100000" w14:kx="0" w14:ky="0" w14:algn="ctr">
                                  <w14:srgbClr w14:val="B2B2B2">
                                    <w14:alpha w14:val="20000"/>
                                  </w14:srgbClr>
                                </w14:shadow>
                                <w14:textOutline w14:w="9525" w14:cap="flat" w14:cmpd="sng" w14:algn="ctr">
                                  <w14:solidFill>
                                    <w14:srgbClr w14:val="C00000"/>
                                  </w14:solidFill>
                                  <w14:prstDash w14:val="solid"/>
                                  <w14:round/>
                                </w14:textOutline>
                              </w:rPr>
                              <w:t>KRALJEVSKI GRADOVI</w:t>
                            </w:r>
                          </w:p>
                          <w:p w14:paraId="4D06F7DD" w14:textId="231AFCE6" w:rsidR="007871CE" w:rsidRPr="000B4578" w:rsidRDefault="007871CE" w:rsidP="00A34FA1">
                            <w:pPr>
                              <w:spacing w:line="240" w:lineRule="auto"/>
                              <w:jc w:val="center"/>
                              <w:rPr>
                                <w:sz w:val="100"/>
                                <w:szCs w:val="100"/>
                              </w:rPr>
                            </w:pPr>
                            <w:r w:rsidRPr="0059189C">
                              <w:rPr>
                                <w:color w:val="FF0066"/>
                                <w:sz w:val="96"/>
                                <w:szCs w:val="96"/>
                                <w14:shadow w14:blurRad="0" w14:dist="45847" w14:dir="2021404" w14:sx="100000" w14:sy="100000" w14:kx="0" w14:ky="0" w14:algn="ctr">
                                  <w14:srgbClr w14:val="B2B2B2">
                                    <w14:alpha w14:val="20000"/>
                                  </w14:srgbClr>
                                </w14:shadow>
                                <w14:textOutline w14:w="9525" w14:cap="flat" w14:cmpd="sng" w14:algn="ctr">
                                  <w14:solidFill>
                                    <w14:srgbClr w14:val="C00000"/>
                                  </w14:solidFill>
                                  <w14:prstDash w14:val="solid"/>
                                  <w14:round/>
                                </w14:textOutline>
                              </w:rPr>
                              <w:t>MAROKA</w:t>
                            </w:r>
                            <w:r w:rsidR="00A34FA1">
                              <w:rPr>
                                <w:color w:val="FF0066"/>
                                <w:sz w:val="96"/>
                                <w:szCs w:val="96"/>
                                <w14:shadow w14:blurRad="0" w14:dist="45847" w14:dir="2021404" w14:sx="100000" w14:sy="100000" w14:kx="0" w14:ky="0" w14:algn="ctr">
                                  <w14:srgbClr w14:val="B2B2B2">
                                    <w14:alpha w14:val="20000"/>
                                  </w14:srgbClr>
                                </w14:shadow>
                                <w14:textOutline w14:w="9525" w14:cap="flat" w14:cmpd="sng" w14:algn="ctr">
                                  <w14:solidFill>
                                    <w14:srgbClr w14:val="C00000"/>
                                  </w14:solidFill>
                                  <w14:prstDash w14:val="solid"/>
                                  <w14:round/>
                                </w14:textOutline>
                              </w:rPr>
                              <w:t xml:space="preserve"> </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58341369" id="Text Box 1" o:spid="_x0000_s1027" type="#_x0000_t202" style="position:absolute;margin-left:268.75pt;margin-top:16.65pt;width:266.25pt;height:10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" filled="f" stroked="f">
                <o:lock v:ext="edit" shapetype="t"/>
                <v:textbox>
                  <w:txbxContent>
                    <w:p w14:paraId="0FC67F1B" w14:textId="77777777" w:rsidR="007871CE" w:rsidRPr="0059189C" w:rsidRDefault="007871CE" w:rsidP="0059189C">
                      <w:pPr>
                        <w:spacing w:line="240" w:lineRule="auto"/>
                        <w:jc w:val="center"/>
                        <w:rPr>
                          <w:color w:val="FF0066"/>
                          <w:sz w:val="44"/>
                          <w:szCs w:val="44"/>
                          <w14:shadow w14:blurRad="0" w14:dist="45847" w14:dir="2021404" w14:sx="100000" w14:sy="100000" w14:kx="0" w14:ky="0" w14:algn="ctr">
                            <w14:srgbClr w14:val="B2B2B2">
                              <w14:alpha w14:val="20000"/>
                            </w14:srgbClr>
                          </w14:shadow>
                          <w14:textOutline w14:w="9525" w14:cap="flat" w14:cmpd="sng" w14:algn="ctr">
                            <w14:solidFill>
                              <w14:srgbClr w14:val="C00000"/>
                            </w14:solidFill>
                            <w14:prstDash w14:val="solid"/>
                            <w14:round/>
                          </w14:textOutline>
                        </w:rPr>
                      </w:pPr>
                      <w:r w:rsidRPr="0059189C">
                        <w:rPr>
                          <w:color w:val="FF0066"/>
                          <w:sz w:val="40"/>
                          <w:szCs w:val="40"/>
                          <w14:shadow w14:blurRad="0" w14:dist="45847" w14:dir="2021404" w14:sx="100000" w14:sy="100000" w14:kx="0" w14:ky="0" w14:algn="ctr">
                            <w14:srgbClr w14:val="B2B2B2">
                              <w14:alpha w14:val="20000"/>
                            </w14:srgbClr>
                          </w14:shadow>
                          <w14:textOutline w14:w="9525" w14:cap="flat" w14:cmpd="sng" w14:algn="ctr">
                            <w14:solidFill>
                              <w14:srgbClr w14:val="C00000"/>
                            </w14:solidFill>
                            <w14:prstDash w14:val="solid"/>
                            <w14:round/>
                          </w14:textOutline>
                        </w:rPr>
                        <w:t>KRALJEVSKI GRADOVI</w:t>
                      </w:r>
                    </w:p>
                    <w:p w14:paraId="4D06F7DD" w14:textId="231AFCE6" w:rsidR="007871CE" w:rsidRPr="000B4578" w:rsidRDefault="007871CE" w:rsidP="00A34FA1">
                      <w:pPr>
                        <w:spacing w:line="240" w:lineRule="auto"/>
                        <w:jc w:val="center"/>
                        <w:rPr>
                          <w:sz w:val="100"/>
                          <w:szCs w:val="100"/>
                        </w:rPr>
                      </w:pPr>
                      <w:r w:rsidRPr="0059189C">
                        <w:rPr>
                          <w:color w:val="FF0066"/>
                          <w:sz w:val="96"/>
                          <w:szCs w:val="96"/>
                          <w14:shadow w14:blurRad="0" w14:dist="45847" w14:dir="2021404" w14:sx="100000" w14:sy="100000" w14:kx="0" w14:ky="0" w14:algn="ctr">
                            <w14:srgbClr w14:val="B2B2B2">
                              <w14:alpha w14:val="20000"/>
                            </w14:srgbClr>
                          </w14:shadow>
                          <w14:textOutline w14:w="9525" w14:cap="flat" w14:cmpd="sng" w14:algn="ctr">
                            <w14:solidFill>
                              <w14:srgbClr w14:val="C00000"/>
                            </w14:solidFill>
                            <w14:prstDash w14:val="solid"/>
                            <w14:round/>
                          </w14:textOutline>
                        </w:rPr>
                        <w:t>MAROKA</w:t>
                      </w:r>
                      <w:r w:rsidR="00A34FA1">
                        <w:rPr>
                          <w:color w:val="FF0066"/>
                          <w:sz w:val="96"/>
                          <w:szCs w:val="96"/>
                          <w14:shadow w14:blurRad="0" w14:dist="45847" w14:dir="2021404" w14:sx="100000" w14:sy="100000" w14:kx="0" w14:ky="0" w14:algn="ctr">
                            <w14:srgbClr w14:val="B2B2B2">
                              <w14:alpha w14:val="20000"/>
                            </w14:srgbClr>
                          </w14:shadow>
                          <w14:textOutline w14:w="9525" w14:cap="flat" w14:cmpd="sng" w14:algn="ctr">
                            <w14:solidFill>
                              <w14:srgbClr w14:val="C00000"/>
                            </w14:solidFill>
                            <w14:prstDash w14:val="solid"/>
                            <w14:round/>
                          </w14:textOutline>
                        </w:rPr>
                        <w:t xml:space="preserve"> </w:t>
                      </w:r>
                    </w:p>
                  </w:txbxContent>
                </v:textbox>
                <w10:wrap anchorx="margin"/>
              </v:shape>
            </w:pict>
          </mc:Fallback>
        </mc:AlternateContent>
      </w:r>
    </w:p>
    <w:p w14:paraId="2FF40C36" w14:textId="2AB33A26" w:rsidR="0059189C" w:rsidRPr="00446E2D" w:rsidRDefault="0059189C" w:rsidP="0059189C">
      <w:pPr>
        <w:rPr>
          <w:lang w:val="bs-Latn-BA"/>
        </w:rPr>
      </w:pPr>
    </w:p>
    <w:p w14:paraId="40853DB9" w14:textId="77777777" w:rsidR="0059189C" w:rsidRPr="00446E2D" w:rsidRDefault="0059189C" w:rsidP="0059189C">
      <w:pPr>
        <w:rPr>
          <w:lang w:val="bs-Latn-BA"/>
        </w:rPr>
      </w:pPr>
    </w:p>
    <w:p w14:paraId="529DAE55" w14:textId="77777777" w:rsidR="0059189C" w:rsidRPr="00446E2D" w:rsidRDefault="0059189C" w:rsidP="0059189C">
      <w:pPr>
        <w:rPr>
          <w:lang w:val="bs-Latn-BA"/>
        </w:rPr>
      </w:pPr>
    </w:p>
    <w:p w14:paraId="0635E1B4" w14:textId="77777777" w:rsidR="0059189C" w:rsidRPr="00446E2D" w:rsidRDefault="0059189C" w:rsidP="0059189C">
      <w:pPr>
        <w:rPr>
          <w:lang w:val="bs-Latn-BA"/>
        </w:rPr>
      </w:pPr>
    </w:p>
    <w:p w14:paraId="5C205C4E" w14:textId="77777777" w:rsidR="0059189C" w:rsidRPr="00446E2D" w:rsidRDefault="0059189C" w:rsidP="0059189C">
      <w:pPr>
        <w:rPr>
          <w:lang w:val="bs-Latn-BA"/>
        </w:rPr>
      </w:pPr>
    </w:p>
    <w:p w14:paraId="32EE897F" w14:textId="77777777" w:rsidR="008C7D51" w:rsidRDefault="008C7D51" w:rsidP="008C7D51">
      <w:pPr>
        <w:ind w:left="-426" w:right="-425"/>
        <w:jc w:val="center"/>
        <w:rPr>
          <w:rFonts w:asciiTheme="majorHAnsi" w:hAnsiTheme="majorHAnsi" w:cstheme="majorHAnsi"/>
          <w:iCs/>
          <w:sz w:val="16"/>
          <w:szCs w:val="32"/>
          <w:lang w:val="bs-Latn-BA"/>
        </w:rPr>
      </w:pPr>
    </w:p>
    <w:p w14:paraId="407BC931" w14:textId="4B02511C" w:rsidR="00A34FA1" w:rsidRPr="00CA0A5D" w:rsidRDefault="0096595A" w:rsidP="008C7D51">
      <w:pPr>
        <w:ind w:left="-426" w:right="-283" w:firstLine="142"/>
        <w:jc w:val="center"/>
        <w:rPr>
          <w:rFonts w:asciiTheme="majorHAnsi" w:hAnsiTheme="majorHAnsi" w:cstheme="majorHAnsi"/>
          <w:b/>
          <w:i/>
          <w:iCs/>
          <w:sz w:val="32"/>
          <w:szCs w:val="32"/>
          <w:lang w:val="bs-Latn-BA"/>
        </w:rPr>
      </w:pPr>
      <w:r>
        <w:rPr>
          <w:rFonts w:cstheme="minorHAnsi"/>
          <w:b/>
          <w:color w:val="FF0000"/>
          <w:sz w:val="32"/>
          <w:szCs w:val="32"/>
          <w:lang w:val="bs-Latn-BA"/>
        </w:rPr>
        <w:t>MARAKEŠ</w:t>
      </w:r>
      <w:r w:rsidR="00A34FA1" w:rsidRPr="00CA0A5D">
        <w:rPr>
          <w:rFonts w:cstheme="minorHAnsi"/>
          <w:b/>
          <w:color w:val="FF0000"/>
          <w:sz w:val="32"/>
          <w:szCs w:val="32"/>
          <w:lang w:val="bs-Latn-BA"/>
        </w:rPr>
        <w:t xml:space="preserve"> </w:t>
      </w:r>
      <w:r w:rsidR="00A34FA1" w:rsidRPr="00CA0A5D">
        <w:rPr>
          <w:rFonts w:cstheme="minorHAnsi"/>
          <w:b/>
          <w:sz w:val="32"/>
          <w:szCs w:val="32"/>
          <w:lang w:val="bs-Latn-BA"/>
        </w:rPr>
        <w:t>-</w:t>
      </w:r>
      <w:r w:rsidR="00A34FA1" w:rsidRPr="00CA0A5D">
        <w:rPr>
          <w:rFonts w:asciiTheme="majorHAnsi" w:hAnsiTheme="majorHAnsi" w:cstheme="majorHAnsi"/>
          <w:b/>
          <w:i/>
          <w:iCs/>
          <w:sz w:val="32"/>
          <w:szCs w:val="32"/>
          <w:lang w:val="bs-Latn-BA"/>
        </w:rPr>
        <w:t xml:space="preserve"> </w:t>
      </w:r>
      <w:r w:rsidR="00A34FA1" w:rsidRPr="00CA0A5D">
        <w:rPr>
          <w:rFonts w:cstheme="minorHAnsi"/>
          <w:b/>
          <w:color w:val="8EAADB" w:themeColor="accent1" w:themeTint="99"/>
          <w:sz w:val="32"/>
          <w:szCs w:val="32"/>
          <w:lang w:val="bs-Latn-BA"/>
        </w:rPr>
        <w:t xml:space="preserve">AIT BENHADDOU - </w:t>
      </w:r>
      <w:r w:rsidR="00A34FA1" w:rsidRPr="00CA0A5D">
        <w:rPr>
          <w:rFonts w:cstheme="minorHAnsi"/>
          <w:b/>
          <w:color w:val="C45911" w:themeColor="accent2" w:themeShade="BF"/>
          <w:sz w:val="32"/>
          <w:szCs w:val="32"/>
          <w:lang w:val="bs-Latn-BA"/>
        </w:rPr>
        <w:t xml:space="preserve">OUARZAZATE - </w:t>
      </w:r>
      <w:r>
        <w:rPr>
          <w:rFonts w:cstheme="minorHAnsi"/>
          <w:b/>
          <w:color w:val="538135" w:themeColor="accent6" w:themeShade="BF"/>
          <w:sz w:val="32"/>
          <w:szCs w:val="32"/>
          <w:lang w:val="bs-Latn-BA"/>
        </w:rPr>
        <w:t>TANGER</w:t>
      </w:r>
      <w:r w:rsidR="00A34FA1" w:rsidRPr="00CA0A5D">
        <w:rPr>
          <w:rFonts w:cstheme="minorHAnsi"/>
          <w:b/>
          <w:color w:val="538135" w:themeColor="accent6" w:themeShade="BF"/>
          <w:sz w:val="32"/>
          <w:szCs w:val="32"/>
          <w:lang w:val="bs-Latn-BA"/>
        </w:rPr>
        <w:t xml:space="preserve"> - </w:t>
      </w:r>
      <w:r w:rsidR="00A34FA1" w:rsidRPr="00CA0A5D">
        <w:rPr>
          <w:rFonts w:cstheme="minorHAnsi"/>
          <w:b/>
          <w:color w:val="C45911" w:themeColor="accent2" w:themeShade="BF"/>
          <w:sz w:val="32"/>
          <w:szCs w:val="32"/>
          <w:lang w:val="bs-Latn-BA"/>
        </w:rPr>
        <w:t xml:space="preserve">ERFOUD - </w:t>
      </w:r>
      <w:r w:rsidR="00A34FA1" w:rsidRPr="00CA0A5D">
        <w:rPr>
          <w:rFonts w:cstheme="minorHAnsi"/>
          <w:b/>
          <w:color w:val="FF0000"/>
          <w:sz w:val="32"/>
          <w:szCs w:val="32"/>
          <w:lang w:val="bs-Latn-BA"/>
        </w:rPr>
        <w:t xml:space="preserve">MIDELT - </w:t>
      </w:r>
      <w:r w:rsidR="00A34FA1" w:rsidRPr="00CA0A5D">
        <w:rPr>
          <w:rFonts w:cstheme="minorHAnsi"/>
          <w:b/>
          <w:color w:val="2F5496" w:themeColor="accent1" w:themeShade="BF"/>
          <w:sz w:val="32"/>
          <w:szCs w:val="32"/>
          <w:lang w:val="bs-Latn-BA"/>
        </w:rPr>
        <w:t xml:space="preserve">IFRANE - </w:t>
      </w:r>
      <w:r>
        <w:rPr>
          <w:rFonts w:cstheme="minorHAnsi"/>
          <w:b/>
          <w:color w:val="FF0000"/>
          <w:sz w:val="32"/>
          <w:szCs w:val="32"/>
          <w:lang w:val="bs-Latn-BA"/>
        </w:rPr>
        <w:t>FES</w:t>
      </w:r>
      <w:r w:rsidR="00A34FA1" w:rsidRPr="00CA0A5D">
        <w:rPr>
          <w:rFonts w:cstheme="minorHAnsi"/>
          <w:b/>
          <w:color w:val="FF0000"/>
          <w:sz w:val="32"/>
          <w:szCs w:val="32"/>
          <w:lang w:val="bs-Latn-BA"/>
        </w:rPr>
        <w:t xml:space="preserve"> - MEKNES </w:t>
      </w:r>
      <w:r w:rsidR="00A34FA1" w:rsidRPr="00CA0A5D">
        <w:rPr>
          <w:rFonts w:cstheme="minorHAnsi"/>
          <w:b/>
          <w:sz w:val="32"/>
          <w:szCs w:val="32"/>
          <w:lang w:val="bs-Latn-BA"/>
        </w:rPr>
        <w:t xml:space="preserve">- </w:t>
      </w:r>
      <w:r w:rsidR="00A34FA1" w:rsidRPr="00CA0A5D">
        <w:rPr>
          <w:rFonts w:cstheme="minorHAnsi"/>
          <w:b/>
          <w:color w:val="BF8F00" w:themeColor="accent4" w:themeShade="BF"/>
          <w:sz w:val="32"/>
          <w:szCs w:val="32"/>
          <w:lang w:val="bs-Latn-BA"/>
        </w:rPr>
        <w:t xml:space="preserve">RABAT - </w:t>
      </w:r>
      <w:r>
        <w:rPr>
          <w:rFonts w:cstheme="minorHAnsi"/>
          <w:b/>
          <w:color w:val="2F5496" w:themeColor="accent1" w:themeShade="BF"/>
          <w:sz w:val="32"/>
          <w:szCs w:val="32"/>
          <w:lang w:val="bs-Latn-BA"/>
        </w:rPr>
        <w:t>KAZABLANKA</w:t>
      </w:r>
    </w:p>
    <w:p w14:paraId="2C6AC93A" w14:textId="4B65D21E" w:rsidR="0059189C" w:rsidRPr="00A34FA1" w:rsidRDefault="0059189C" w:rsidP="008C7D51">
      <w:pPr>
        <w:ind w:left="-284" w:right="-283"/>
        <w:jc w:val="both"/>
        <w:rPr>
          <w:rFonts w:asciiTheme="majorHAnsi" w:hAnsiTheme="majorHAnsi" w:cstheme="majorHAnsi"/>
          <w:i/>
          <w:iCs/>
          <w:sz w:val="20"/>
          <w:szCs w:val="20"/>
          <w:lang w:val="bs-Latn-BA"/>
        </w:rPr>
      </w:pPr>
      <w:r w:rsidRPr="00446E2D">
        <w:rPr>
          <w:rFonts w:asciiTheme="majorHAnsi" w:hAnsiTheme="majorHAnsi" w:cstheme="majorHAnsi"/>
          <w:i/>
          <w:iCs/>
          <w:sz w:val="20"/>
          <w:szCs w:val="20"/>
          <w:lang w:val="bs-Latn-BA"/>
        </w:rPr>
        <w:t xml:space="preserve">Maroko – </w:t>
      </w:r>
      <w:r>
        <w:rPr>
          <w:rFonts w:asciiTheme="majorHAnsi" w:hAnsiTheme="majorHAnsi" w:cstheme="majorHAnsi"/>
          <w:i/>
          <w:iCs/>
          <w:sz w:val="20"/>
          <w:szCs w:val="20"/>
          <w:lang w:val="bs-Latn-BA"/>
        </w:rPr>
        <w:t>na</w:t>
      </w:r>
      <w:r w:rsidRPr="00446E2D">
        <w:rPr>
          <w:rFonts w:asciiTheme="majorHAnsi" w:hAnsiTheme="majorHAnsi" w:cstheme="majorHAnsi"/>
          <w:i/>
          <w:iCs/>
          <w:sz w:val="20"/>
          <w:szCs w:val="20"/>
          <w:lang w:val="bs-Latn-BA"/>
        </w:rPr>
        <w:t xml:space="preserve"> marokanskom jeziku „mjesto gdje zalazi sunce“. Država u sjevernoj Africi, između Atlantskog okeana i Sahare. Najveće </w:t>
      </w:r>
      <w:r>
        <w:rPr>
          <w:rFonts w:asciiTheme="majorHAnsi" w:hAnsiTheme="majorHAnsi" w:cstheme="majorHAnsi"/>
          <w:i/>
          <w:iCs/>
          <w:sz w:val="20"/>
          <w:szCs w:val="20"/>
          <w:lang w:val="bs-Latn-BA"/>
        </w:rPr>
        <w:t>h</w:t>
      </w:r>
      <w:r w:rsidRPr="00446E2D">
        <w:rPr>
          <w:rFonts w:asciiTheme="majorHAnsi" w:hAnsiTheme="majorHAnsi" w:cstheme="majorHAnsi"/>
          <w:i/>
          <w:iCs/>
          <w:sz w:val="20"/>
          <w:szCs w:val="20"/>
          <w:lang w:val="bs-Latn-BA"/>
        </w:rPr>
        <w:t>istorijske znamenitosti Maroka su stara kraljevs</w:t>
      </w:r>
      <w:r w:rsidR="0096595A">
        <w:rPr>
          <w:rFonts w:asciiTheme="majorHAnsi" w:hAnsiTheme="majorHAnsi" w:cstheme="majorHAnsi"/>
          <w:i/>
          <w:iCs/>
          <w:sz w:val="20"/>
          <w:szCs w:val="20"/>
          <w:lang w:val="bs-Latn-BA"/>
        </w:rPr>
        <w:t>ka mjesta Fes, Meknes, Maarakeš i Rabat. Kazablanka</w:t>
      </w:r>
      <w:r w:rsidRPr="00446E2D">
        <w:rPr>
          <w:rFonts w:asciiTheme="majorHAnsi" w:hAnsiTheme="majorHAnsi" w:cstheme="majorHAnsi"/>
          <w:i/>
          <w:iCs/>
          <w:sz w:val="20"/>
          <w:szCs w:val="20"/>
          <w:lang w:val="bs-Latn-BA"/>
        </w:rPr>
        <w:t xml:space="preserve"> je živahni lučki grad, sa više od 2 miliona stanovnika. Kompletno područje Maroka je veoma slikovito; jako razvijeno od morske obale do visokih zasnježenih gora i zelenih oaza usred pustinje, a Marokanska kuhinja se raspoznaje po čitavom svijetu po svoj kvaliteti i raznolikosti. Ovim putovanjem nahranit ćete sva svoja čula... </w:t>
      </w: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686"/>
        <w:gridCol w:w="3685"/>
      </w:tblGrid>
      <w:tr w:rsidR="00EA7378" w14:paraId="34E10701" w14:textId="77777777" w:rsidTr="008C7D51">
        <w:trPr>
          <w:trHeight w:val="454"/>
        </w:trPr>
        <w:tc>
          <w:tcPr>
            <w:tcW w:w="368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B69156" w14:textId="7AABBEB0" w:rsidR="00EA7378" w:rsidRPr="00D62C62" w:rsidRDefault="00D62C62" w:rsidP="00AC0CEB">
            <w:pPr>
              <w:jc w:val="center"/>
              <w:rPr>
                <w:rFonts w:cstheme="minorHAnsi"/>
                <w:b/>
                <w:iCs/>
                <w:sz w:val="28"/>
                <w:lang w:val="bs-Latn-BA"/>
              </w:rPr>
            </w:pPr>
            <w:r>
              <w:rPr>
                <w:rFonts w:cstheme="minorHAnsi"/>
                <w:b/>
                <w:iCs/>
                <w:sz w:val="28"/>
                <w:szCs w:val="36"/>
                <w:lang w:val="bs-Latn-BA"/>
              </w:rPr>
              <w:t>Cijena po osobi</w:t>
            </w:r>
          </w:p>
        </w:tc>
        <w:tc>
          <w:tcPr>
            <w:tcW w:w="368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1F24CDC" w14:textId="77777777" w:rsidR="00EA7378" w:rsidRPr="00D62C62" w:rsidRDefault="00EA7378">
            <w:pPr>
              <w:jc w:val="center"/>
              <w:rPr>
                <w:rFonts w:cstheme="minorHAnsi"/>
                <w:b/>
                <w:sz w:val="28"/>
                <w:szCs w:val="32"/>
                <w:lang w:val="bs-Latn-BA"/>
              </w:rPr>
            </w:pPr>
            <w:r w:rsidRPr="00D62C62">
              <w:rPr>
                <w:rFonts w:cstheme="minorHAnsi"/>
                <w:b/>
                <w:sz w:val="28"/>
                <w:szCs w:val="32"/>
                <w:lang w:val="bs-Latn-BA"/>
              </w:rPr>
              <w:t>Cijena za prvih 10 uplata</w:t>
            </w:r>
          </w:p>
        </w:tc>
        <w:tc>
          <w:tcPr>
            <w:tcW w:w="368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7B6BBD" w14:textId="77777777" w:rsidR="00EA7378" w:rsidRPr="00D62C62" w:rsidRDefault="00EA7378">
            <w:pPr>
              <w:jc w:val="center"/>
              <w:rPr>
                <w:rFonts w:cstheme="minorHAnsi"/>
                <w:b/>
                <w:sz w:val="28"/>
                <w:szCs w:val="32"/>
                <w:lang w:val="bs-Latn-BA"/>
              </w:rPr>
            </w:pPr>
            <w:r w:rsidRPr="00D62C62">
              <w:rPr>
                <w:rFonts w:cstheme="minorHAnsi"/>
                <w:b/>
                <w:sz w:val="28"/>
                <w:szCs w:val="32"/>
                <w:lang w:val="bs-Latn-BA"/>
              </w:rPr>
              <w:t>Cijena za redovne rezervacije</w:t>
            </w:r>
          </w:p>
        </w:tc>
      </w:tr>
      <w:tr w:rsidR="00EA7378" w14:paraId="79FCB80E" w14:textId="77777777" w:rsidTr="008C7D51">
        <w:trPr>
          <w:trHeight w:val="717"/>
        </w:trPr>
        <w:tc>
          <w:tcPr>
            <w:tcW w:w="3686" w:type="dxa"/>
            <w:tcBorders>
              <w:top w:val="single" w:sz="4" w:space="0" w:color="auto"/>
              <w:left w:val="single" w:sz="4" w:space="0" w:color="auto"/>
              <w:bottom w:val="single" w:sz="4" w:space="0" w:color="auto"/>
              <w:right w:val="single" w:sz="4" w:space="0" w:color="auto"/>
            </w:tcBorders>
            <w:hideMark/>
          </w:tcPr>
          <w:p w14:paraId="37D686EF" w14:textId="77777777" w:rsidR="00EA7378" w:rsidRPr="00CA0A5D" w:rsidRDefault="00EA7378" w:rsidP="00AC0CEB">
            <w:pPr>
              <w:spacing w:before="240"/>
              <w:jc w:val="center"/>
              <w:rPr>
                <w:rFonts w:cstheme="minorHAnsi"/>
                <w:b/>
                <w:iCs/>
                <w:sz w:val="36"/>
                <w:szCs w:val="36"/>
                <w:lang w:val="bs-Latn-BA"/>
              </w:rPr>
            </w:pPr>
            <w:r w:rsidRPr="00CA0A5D">
              <w:rPr>
                <w:rFonts w:cstheme="minorHAnsi"/>
                <w:b/>
                <w:iCs/>
                <w:sz w:val="36"/>
                <w:szCs w:val="36"/>
                <w:lang w:val="bs-Latn-BA"/>
              </w:rPr>
              <w:t>HOTELI 4*</w:t>
            </w:r>
          </w:p>
        </w:tc>
        <w:tc>
          <w:tcPr>
            <w:tcW w:w="3686" w:type="dxa"/>
            <w:tcBorders>
              <w:top w:val="single" w:sz="4" w:space="0" w:color="auto"/>
              <w:left w:val="single" w:sz="4" w:space="0" w:color="auto"/>
              <w:bottom w:val="single" w:sz="4" w:space="0" w:color="auto"/>
              <w:right w:val="single" w:sz="4" w:space="0" w:color="auto"/>
            </w:tcBorders>
            <w:hideMark/>
          </w:tcPr>
          <w:p w14:paraId="3C0342EF" w14:textId="5CC8344E" w:rsidR="00EA7378" w:rsidRPr="00CA0A5D" w:rsidRDefault="00A34FA1">
            <w:pPr>
              <w:spacing w:before="240"/>
              <w:jc w:val="center"/>
              <w:rPr>
                <w:rFonts w:cstheme="minorHAnsi"/>
                <w:b/>
                <w:color w:val="FF0000"/>
                <w:sz w:val="36"/>
                <w:szCs w:val="36"/>
                <w:lang w:val="bs-Latn-BA"/>
              </w:rPr>
            </w:pPr>
            <w:r w:rsidRPr="00CA0A5D">
              <w:rPr>
                <w:rFonts w:cstheme="minorHAnsi"/>
                <w:b/>
                <w:color w:val="FF0000"/>
                <w:sz w:val="36"/>
                <w:szCs w:val="36"/>
                <w:lang w:val="bs-Latn-BA"/>
              </w:rPr>
              <w:t>2.4</w:t>
            </w:r>
            <w:r w:rsidR="007F060A" w:rsidRPr="00CA0A5D">
              <w:rPr>
                <w:rFonts w:cstheme="minorHAnsi"/>
                <w:b/>
                <w:color w:val="FF0000"/>
                <w:sz w:val="36"/>
                <w:szCs w:val="36"/>
                <w:lang w:val="bs-Latn-BA"/>
              </w:rPr>
              <w:t>9</w:t>
            </w:r>
            <w:r w:rsidR="00EA7378" w:rsidRPr="00CA0A5D">
              <w:rPr>
                <w:rFonts w:cstheme="minorHAnsi"/>
                <w:b/>
                <w:color w:val="FF0000"/>
                <w:sz w:val="36"/>
                <w:szCs w:val="36"/>
                <w:lang w:val="bs-Latn-BA"/>
              </w:rPr>
              <w:t>9 KM</w:t>
            </w:r>
          </w:p>
        </w:tc>
        <w:tc>
          <w:tcPr>
            <w:tcW w:w="3685" w:type="dxa"/>
            <w:tcBorders>
              <w:top w:val="single" w:sz="4" w:space="0" w:color="auto"/>
              <w:left w:val="single" w:sz="4" w:space="0" w:color="auto"/>
              <w:bottom w:val="single" w:sz="4" w:space="0" w:color="auto"/>
              <w:right w:val="single" w:sz="4" w:space="0" w:color="auto"/>
            </w:tcBorders>
            <w:hideMark/>
          </w:tcPr>
          <w:p w14:paraId="642BA8EF" w14:textId="61B05E29" w:rsidR="00EA7378" w:rsidRPr="00CA0A5D" w:rsidRDefault="00A34FA1">
            <w:pPr>
              <w:spacing w:before="240"/>
              <w:jc w:val="center"/>
              <w:rPr>
                <w:rFonts w:cstheme="minorHAnsi"/>
                <w:b/>
                <w:color w:val="FF0000"/>
                <w:sz w:val="36"/>
                <w:szCs w:val="36"/>
                <w:lang w:val="bs-Latn-BA"/>
              </w:rPr>
            </w:pPr>
            <w:r w:rsidRPr="00CA0A5D">
              <w:rPr>
                <w:rFonts w:cstheme="minorHAnsi"/>
                <w:b/>
                <w:sz w:val="36"/>
                <w:szCs w:val="36"/>
                <w:lang w:val="bs-Latn-BA"/>
              </w:rPr>
              <w:t>2.6</w:t>
            </w:r>
            <w:r w:rsidR="00EA7378" w:rsidRPr="00CA0A5D">
              <w:rPr>
                <w:rFonts w:cstheme="minorHAnsi"/>
                <w:b/>
                <w:sz w:val="36"/>
                <w:szCs w:val="36"/>
                <w:lang w:val="bs-Latn-BA"/>
              </w:rPr>
              <w:t>99 KM</w:t>
            </w:r>
          </w:p>
        </w:tc>
      </w:tr>
    </w:tbl>
    <w:p w14:paraId="6F2DEC1E" w14:textId="7A6A6770" w:rsidR="00EA7378" w:rsidRDefault="008C7D51" w:rsidP="0059189C">
      <w:pPr>
        <w:jc w:val="both"/>
        <w:rPr>
          <w:rFonts w:cstheme="minorHAnsi"/>
          <w:i/>
          <w:iCs/>
          <w:sz w:val="20"/>
          <w:szCs w:val="20"/>
          <w:lang w:val="bs-Latn-BA"/>
        </w:rPr>
      </w:pPr>
      <w:r w:rsidRPr="00691042">
        <w:rPr>
          <w:rFonts w:cstheme="minorHAnsi"/>
          <w:noProof/>
          <w:sz w:val="20"/>
          <w:szCs w:val="20"/>
          <w:lang w:eastAsia="en-GB"/>
        </w:rPr>
        <mc:AlternateContent>
          <mc:Choice Requires="wps">
            <w:drawing>
              <wp:anchor distT="45720" distB="45720" distL="114300" distR="114300" simplePos="0" relativeHeight="251663360" behindDoc="0" locked="0" layoutInCell="1" allowOverlap="1" wp14:anchorId="4B6BC646" wp14:editId="7662D350">
                <wp:simplePos x="0" y="0"/>
                <wp:positionH relativeFrom="margin">
                  <wp:posOffset>4013200</wp:posOffset>
                </wp:positionH>
                <wp:positionV relativeFrom="paragraph">
                  <wp:posOffset>6350</wp:posOffset>
                </wp:positionV>
                <wp:extent cx="2905125" cy="16097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609725"/>
                        </a:xfrm>
                        <a:prstGeom prst="rect">
                          <a:avLst/>
                        </a:prstGeom>
                        <a:solidFill>
                          <a:srgbClr val="FFFFFF"/>
                        </a:solidFill>
                        <a:ln w="9525">
                          <a:noFill/>
                          <a:miter lim="800000"/>
                          <a:headEnd/>
                          <a:tailEnd/>
                        </a:ln>
                      </wps:spPr>
                      <wps:txbx>
                        <w:txbxContent>
                          <w:p w14:paraId="4043BBC3" w14:textId="77777777" w:rsidR="007871CE" w:rsidRPr="00AC0CEB" w:rsidRDefault="007871CE" w:rsidP="0059189C">
                            <w:pPr>
                              <w:rPr>
                                <w:b/>
                                <w:bCs/>
                                <w:color w:val="FF0000"/>
                                <w:sz w:val="20"/>
                                <w:szCs w:val="20"/>
                                <w:lang w:val="bs-Latn-BA"/>
                              </w:rPr>
                            </w:pPr>
                            <w:r w:rsidRPr="00AC0CEB">
                              <w:rPr>
                                <w:b/>
                                <w:bCs/>
                                <w:color w:val="FF0000"/>
                                <w:sz w:val="20"/>
                                <w:szCs w:val="20"/>
                                <w:lang w:val="bs-Latn-BA"/>
                              </w:rPr>
                              <w:t>ARANŽMAN NE UKLJUČUJE:</w:t>
                            </w:r>
                          </w:p>
                          <w:p w14:paraId="018704AE" w14:textId="663E061A" w:rsidR="007871CE" w:rsidRDefault="0002250B" w:rsidP="0059189C">
                            <w:pPr>
                              <w:pStyle w:val="ListParagraph"/>
                              <w:numPr>
                                <w:ilvl w:val="0"/>
                                <w:numId w:val="2"/>
                              </w:numPr>
                              <w:rPr>
                                <w:sz w:val="20"/>
                                <w:szCs w:val="20"/>
                                <w:lang w:val="bs-Latn-BA"/>
                              </w:rPr>
                            </w:pPr>
                            <w:r>
                              <w:rPr>
                                <w:sz w:val="20"/>
                                <w:szCs w:val="20"/>
                                <w:lang w:val="bs-Latn-BA"/>
                              </w:rPr>
                              <w:t>Putno zdravstveno o</w:t>
                            </w:r>
                            <w:r w:rsidR="007871CE" w:rsidRPr="00AC0CEB">
                              <w:rPr>
                                <w:sz w:val="20"/>
                                <w:szCs w:val="20"/>
                                <w:lang w:val="bs-Latn-BA"/>
                              </w:rPr>
                              <w:t>siguranje</w:t>
                            </w:r>
                          </w:p>
                          <w:p w14:paraId="42A38ED5" w14:textId="4F0EDB6A" w:rsidR="007F060A" w:rsidRPr="00AC0CEB" w:rsidRDefault="007F060A" w:rsidP="0059189C">
                            <w:pPr>
                              <w:pStyle w:val="ListParagraph"/>
                              <w:numPr>
                                <w:ilvl w:val="0"/>
                                <w:numId w:val="2"/>
                              </w:numPr>
                              <w:rPr>
                                <w:sz w:val="20"/>
                                <w:szCs w:val="20"/>
                                <w:lang w:val="bs-Latn-BA"/>
                              </w:rPr>
                            </w:pPr>
                            <w:r>
                              <w:rPr>
                                <w:sz w:val="20"/>
                                <w:szCs w:val="20"/>
                                <w:lang w:val="bs-Latn-BA"/>
                              </w:rPr>
                              <w:t>Viza s ishođenjem cca 150 KM</w:t>
                            </w:r>
                          </w:p>
                          <w:p w14:paraId="33CB3CB6" w14:textId="4A48B7D7" w:rsidR="007871CE" w:rsidRPr="00AC0CEB" w:rsidRDefault="00572223" w:rsidP="0059189C">
                            <w:pPr>
                              <w:pStyle w:val="ListParagraph"/>
                              <w:numPr>
                                <w:ilvl w:val="0"/>
                                <w:numId w:val="2"/>
                              </w:numPr>
                              <w:rPr>
                                <w:sz w:val="20"/>
                                <w:szCs w:val="20"/>
                                <w:lang w:val="bs-Latn-BA"/>
                              </w:rPr>
                            </w:pPr>
                            <w:r>
                              <w:rPr>
                                <w:sz w:val="20"/>
                                <w:szCs w:val="20"/>
                                <w:lang w:val="bs-Latn-BA"/>
                              </w:rPr>
                              <w:t>Doplata za jednokrevetnu sobu 350 KM</w:t>
                            </w:r>
                          </w:p>
                          <w:p w14:paraId="10EC81C8" w14:textId="090C5827" w:rsidR="00EA7378" w:rsidRPr="00AC0CEB" w:rsidRDefault="00B418AD" w:rsidP="0059189C">
                            <w:pPr>
                              <w:pStyle w:val="ListParagraph"/>
                              <w:numPr>
                                <w:ilvl w:val="0"/>
                                <w:numId w:val="2"/>
                              </w:numPr>
                              <w:rPr>
                                <w:b/>
                                <w:bCs/>
                                <w:sz w:val="20"/>
                                <w:szCs w:val="20"/>
                                <w:lang w:val="bs-Latn-BA"/>
                              </w:rPr>
                            </w:pPr>
                            <w:r>
                              <w:rPr>
                                <w:b/>
                                <w:bCs/>
                                <w:sz w:val="20"/>
                                <w:szCs w:val="20"/>
                                <w:lang w:val="bs-Latn-BA"/>
                              </w:rPr>
                              <w:t>U</w:t>
                            </w:r>
                            <w:r w:rsidR="0002250B">
                              <w:rPr>
                                <w:b/>
                                <w:bCs/>
                                <w:sz w:val="20"/>
                                <w:szCs w:val="20"/>
                                <w:lang w:val="bs-Latn-BA"/>
                              </w:rPr>
                              <w:t>laznice</w:t>
                            </w:r>
                            <w:r>
                              <w:rPr>
                                <w:b/>
                                <w:bCs/>
                                <w:sz w:val="20"/>
                                <w:szCs w:val="20"/>
                                <w:lang w:val="bs-Latn-BA"/>
                              </w:rPr>
                              <w:t xml:space="preserve"> </w:t>
                            </w:r>
                            <w:r w:rsidR="00777EC3">
                              <w:rPr>
                                <w:b/>
                                <w:bCs/>
                                <w:sz w:val="20"/>
                                <w:szCs w:val="20"/>
                                <w:lang w:val="bs-Latn-BA"/>
                              </w:rPr>
                              <w:t>cca 50 EUR</w:t>
                            </w:r>
                            <w:r>
                              <w:rPr>
                                <w:b/>
                                <w:bCs/>
                                <w:sz w:val="20"/>
                                <w:szCs w:val="20"/>
                                <w:lang w:val="bs-Latn-BA"/>
                              </w:rPr>
                              <w:t xml:space="preserve"> ( džamija Hassan II, vrtovi Majorelle u Marakešu, medresa Bounania u Fes-u)</w:t>
                            </w:r>
                          </w:p>
                          <w:p w14:paraId="26AE3FF9" w14:textId="500201E7" w:rsidR="006405E9" w:rsidRPr="00AC0CEB" w:rsidRDefault="006405E9" w:rsidP="0059189C">
                            <w:pPr>
                              <w:pStyle w:val="ListParagraph"/>
                              <w:numPr>
                                <w:ilvl w:val="0"/>
                                <w:numId w:val="2"/>
                              </w:numPr>
                              <w:rPr>
                                <w:sz w:val="20"/>
                                <w:szCs w:val="20"/>
                                <w:lang w:val="bs-Latn-BA"/>
                              </w:rPr>
                            </w:pPr>
                            <w:r w:rsidRPr="00AC0CEB">
                              <w:rPr>
                                <w:sz w:val="20"/>
                                <w:szCs w:val="20"/>
                                <w:lang w:val="bs-Latn-BA"/>
                              </w:rPr>
                              <w:t>Napojnice</w:t>
                            </w:r>
                          </w:p>
                          <w:p w14:paraId="6576C79C" w14:textId="77777777" w:rsidR="007871CE" w:rsidRPr="004564C6" w:rsidRDefault="007871CE" w:rsidP="0059189C">
                            <w:pPr>
                              <w:ind w:left="360"/>
                              <w:rPr>
                                <w:lang w:val="bs-Latn-B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BC646" id="_x0000_s1028" type="#_x0000_t202" style="position:absolute;left:0;text-align:left;margin-left:316pt;margin-top:.5pt;width:228.75pt;height:12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" stroked="f">
                <v:textbox>
                  <w:txbxContent>
                    <w:p w14:paraId="4043BBC3" w14:textId="77777777" w:rsidR="007871CE" w:rsidRPr="00AC0CEB" w:rsidRDefault="007871CE" w:rsidP="0059189C">
                      <w:pPr>
                        <w:rPr>
                          <w:b/>
                          <w:bCs/>
                          <w:color w:val="FF0000"/>
                          <w:sz w:val="20"/>
                          <w:szCs w:val="20"/>
                          <w:lang w:val="bs-Latn-BA"/>
                        </w:rPr>
                      </w:pPr>
                      <w:r w:rsidRPr="00AC0CEB">
                        <w:rPr>
                          <w:b/>
                          <w:bCs/>
                          <w:color w:val="FF0000"/>
                          <w:sz w:val="20"/>
                          <w:szCs w:val="20"/>
                          <w:lang w:val="bs-Latn-BA"/>
                        </w:rPr>
                        <w:t>ARANŽMAN NE UKLJUČUJE:</w:t>
                      </w:r>
                    </w:p>
                    <w:p w14:paraId="018704AE" w14:textId="663E061A" w:rsidR="007871CE" w:rsidRDefault="0002250B" w:rsidP="0059189C">
                      <w:pPr>
                        <w:pStyle w:val="ListParagraph"/>
                        <w:numPr>
                          <w:ilvl w:val="0"/>
                          <w:numId w:val="2"/>
                        </w:numPr>
                        <w:rPr>
                          <w:sz w:val="20"/>
                          <w:szCs w:val="20"/>
                          <w:lang w:val="bs-Latn-BA"/>
                        </w:rPr>
                      </w:pPr>
                      <w:r>
                        <w:rPr>
                          <w:sz w:val="20"/>
                          <w:szCs w:val="20"/>
                          <w:lang w:val="bs-Latn-BA"/>
                        </w:rPr>
                        <w:t>Putno zdravstveno o</w:t>
                      </w:r>
                      <w:r w:rsidR="007871CE" w:rsidRPr="00AC0CEB">
                        <w:rPr>
                          <w:sz w:val="20"/>
                          <w:szCs w:val="20"/>
                          <w:lang w:val="bs-Latn-BA"/>
                        </w:rPr>
                        <w:t>siguranje</w:t>
                      </w:r>
                    </w:p>
                    <w:p w14:paraId="42A38ED5" w14:textId="4F0EDB6A" w:rsidR="007F060A" w:rsidRPr="00AC0CEB" w:rsidRDefault="007F060A" w:rsidP="0059189C">
                      <w:pPr>
                        <w:pStyle w:val="ListParagraph"/>
                        <w:numPr>
                          <w:ilvl w:val="0"/>
                          <w:numId w:val="2"/>
                        </w:numPr>
                        <w:rPr>
                          <w:sz w:val="20"/>
                          <w:szCs w:val="20"/>
                          <w:lang w:val="bs-Latn-BA"/>
                        </w:rPr>
                      </w:pPr>
                      <w:r>
                        <w:rPr>
                          <w:sz w:val="20"/>
                          <w:szCs w:val="20"/>
                          <w:lang w:val="bs-Latn-BA"/>
                        </w:rPr>
                        <w:t>Viza s ishođenjem cca 150 KM</w:t>
                      </w:r>
                    </w:p>
                    <w:p w14:paraId="33CB3CB6" w14:textId="4A48B7D7" w:rsidR="007871CE" w:rsidRPr="00AC0CEB" w:rsidRDefault="00572223" w:rsidP="0059189C">
                      <w:pPr>
                        <w:pStyle w:val="ListParagraph"/>
                        <w:numPr>
                          <w:ilvl w:val="0"/>
                          <w:numId w:val="2"/>
                        </w:numPr>
                        <w:rPr>
                          <w:sz w:val="20"/>
                          <w:szCs w:val="20"/>
                          <w:lang w:val="bs-Latn-BA"/>
                        </w:rPr>
                      </w:pPr>
                      <w:r>
                        <w:rPr>
                          <w:sz w:val="20"/>
                          <w:szCs w:val="20"/>
                          <w:lang w:val="bs-Latn-BA"/>
                        </w:rPr>
                        <w:t>Doplata za jednokrevetnu sobu 350 KM</w:t>
                      </w:r>
                    </w:p>
                    <w:p w14:paraId="10EC81C8" w14:textId="090C5827" w:rsidR="00EA7378" w:rsidRPr="00AC0CEB" w:rsidRDefault="00B418AD" w:rsidP="0059189C">
                      <w:pPr>
                        <w:pStyle w:val="ListParagraph"/>
                        <w:numPr>
                          <w:ilvl w:val="0"/>
                          <w:numId w:val="2"/>
                        </w:numPr>
                        <w:rPr>
                          <w:b/>
                          <w:bCs/>
                          <w:sz w:val="20"/>
                          <w:szCs w:val="20"/>
                          <w:lang w:val="bs-Latn-BA"/>
                        </w:rPr>
                      </w:pPr>
                      <w:r>
                        <w:rPr>
                          <w:b/>
                          <w:bCs/>
                          <w:sz w:val="20"/>
                          <w:szCs w:val="20"/>
                          <w:lang w:val="bs-Latn-BA"/>
                        </w:rPr>
                        <w:t>U</w:t>
                      </w:r>
                      <w:r w:rsidR="0002250B">
                        <w:rPr>
                          <w:b/>
                          <w:bCs/>
                          <w:sz w:val="20"/>
                          <w:szCs w:val="20"/>
                          <w:lang w:val="bs-Latn-BA"/>
                        </w:rPr>
                        <w:t>laznice</w:t>
                      </w:r>
                      <w:r>
                        <w:rPr>
                          <w:b/>
                          <w:bCs/>
                          <w:sz w:val="20"/>
                          <w:szCs w:val="20"/>
                          <w:lang w:val="bs-Latn-BA"/>
                        </w:rPr>
                        <w:t xml:space="preserve"> </w:t>
                      </w:r>
                      <w:r w:rsidR="00777EC3">
                        <w:rPr>
                          <w:b/>
                          <w:bCs/>
                          <w:sz w:val="20"/>
                          <w:szCs w:val="20"/>
                          <w:lang w:val="bs-Latn-BA"/>
                        </w:rPr>
                        <w:t>cca 50 EUR</w:t>
                      </w:r>
                      <w:r>
                        <w:rPr>
                          <w:b/>
                          <w:bCs/>
                          <w:sz w:val="20"/>
                          <w:szCs w:val="20"/>
                          <w:lang w:val="bs-Latn-BA"/>
                        </w:rPr>
                        <w:t xml:space="preserve"> ( džamija Hassan II, vrtovi Majorelle u Marakešu, medresa Bounania u Fes-u)</w:t>
                      </w:r>
                    </w:p>
                    <w:p w14:paraId="26AE3FF9" w14:textId="500201E7" w:rsidR="006405E9" w:rsidRPr="00AC0CEB" w:rsidRDefault="006405E9" w:rsidP="0059189C">
                      <w:pPr>
                        <w:pStyle w:val="ListParagraph"/>
                        <w:numPr>
                          <w:ilvl w:val="0"/>
                          <w:numId w:val="2"/>
                        </w:numPr>
                        <w:rPr>
                          <w:sz w:val="20"/>
                          <w:szCs w:val="20"/>
                          <w:lang w:val="bs-Latn-BA"/>
                        </w:rPr>
                      </w:pPr>
                      <w:r w:rsidRPr="00AC0CEB">
                        <w:rPr>
                          <w:sz w:val="20"/>
                          <w:szCs w:val="20"/>
                          <w:lang w:val="bs-Latn-BA"/>
                        </w:rPr>
                        <w:t>Napojnice</w:t>
                      </w:r>
                    </w:p>
                    <w:p w14:paraId="6576C79C" w14:textId="77777777" w:rsidR="007871CE" w:rsidRPr="004564C6" w:rsidRDefault="007871CE" w:rsidP="0059189C">
                      <w:pPr>
                        <w:ind w:left="360"/>
                        <w:rPr>
                          <w:lang w:val="bs-Latn-BA"/>
                        </w:rPr>
                      </w:pPr>
                    </w:p>
                  </w:txbxContent>
                </v:textbox>
                <w10:wrap anchorx="margin"/>
              </v:shape>
            </w:pict>
          </mc:Fallback>
        </mc:AlternateContent>
      </w:r>
      <w:r w:rsidRPr="00446E2D">
        <w:rPr>
          <w:rFonts w:cstheme="minorHAnsi"/>
          <w:b/>
          <w:noProof/>
          <w:color w:val="00B050"/>
          <w:sz w:val="20"/>
          <w:szCs w:val="20"/>
          <w:u w:val="single"/>
          <w:lang w:eastAsia="en-GB"/>
        </w:rPr>
        <mc:AlternateContent>
          <mc:Choice Requires="wps">
            <w:drawing>
              <wp:anchor distT="45720" distB="45720" distL="114300" distR="114300" simplePos="0" relativeHeight="251662336" behindDoc="0" locked="0" layoutInCell="1" allowOverlap="1" wp14:anchorId="22A36B66" wp14:editId="54D4DD2E">
                <wp:simplePos x="0" y="0"/>
                <wp:positionH relativeFrom="column">
                  <wp:posOffset>-212091</wp:posOffset>
                </wp:positionH>
                <wp:positionV relativeFrom="paragraph">
                  <wp:posOffset>11430</wp:posOffset>
                </wp:positionV>
                <wp:extent cx="3533775" cy="17811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781175"/>
                        </a:xfrm>
                        <a:prstGeom prst="rect">
                          <a:avLst/>
                        </a:prstGeom>
                        <a:solidFill>
                          <a:srgbClr val="FFFFFF"/>
                        </a:solidFill>
                        <a:ln w="9525">
                          <a:noFill/>
                          <a:miter lim="800000"/>
                          <a:headEnd/>
                          <a:tailEnd/>
                        </a:ln>
                      </wps:spPr>
                      <wps:txbx>
                        <w:txbxContent>
                          <w:p w14:paraId="35FA3DB4" w14:textId="77777777" w:rsidR="007871CE" w:rsidRPr="00AC0CEB" w:rsidRDefault="007871CE" w:rsidP="0059189C">
                            <w:pPr>
                              <w:rPr>
                                <w:b/>
                                <w:bCs/>
                                <w:color w:val="538135" w:themeColor="accent6" w:themeShade="BF"/>
                                <w:sz w:val="20"/>
                                <w:szCs w:val="20"/>
                                <w:lang w:val="bs-Latn-BA"/>
                              </w:rPr>
                            </w:pPr>
                            <w:r w:rsidRPr="00AC0CEB">
                              <w:rPr>
                                <w:b/>
                                <w:bCs/>
                                <w:color w:val="538135" w:themeColor="accent6" w:themeShade="BF"/>
                                <w:sz w:val="20"/>
                                <w:szCs w:val="20"/>
                                <w:lang w:val="bs-Latn-BA"/>
                              </w:rPr>
                              <w:t>ARANŽMAN UKLJUČUJE:</w:t>
                            </w:r>
                          </w:p>
                          <w:p w14:paraId="5C1DE96C" w14:textId="77777777" w:rsidR="007871CE" w:rsidRPr="00AC0CEB" w:rsidRDefault="007871CE" w:rsidP="0059189C">
                            <w:pPr>
                              <w:pStyle w:val="ListParagraph"/>
                              <w:numPr>
                                <w:ilvl w:val="0"/>
                                <w:numId w:val="1"/>
                              </w:numPr>
                              <w:rPr>
                                <w:sz w:val="20"/>
                                <w:szCs w:val="20"/>
                                <w:lang w:val="bs-Latn-BA"/>
                              </w:rPr>
                            </w:pPr>
                            <w:r w:rsidRPr="00AC0CEB">
                              <w:rPr>
                                <w:sz w:val="20"/>
                                <w:szCs w:val="20"/>
                                <w:lang w:val="bs-Latn-BA"/>
                              </w:rPr>
                              <w:t xml:space="preserve">Avio prevoz na relaciji Sarajevo – </w:t>
                            </w:r>
                            <w:r w:rsidR="00EA7378" w:rsidRPr="00AC0CEB">
                              <w:rPr>
                                <w:sz w:val="20"/>
                                <w:szCs w:val="20"/>
                                <w:lang w:val="bs-Latn-BA"/>
                              </w:rPr>
                              <w:t>Marrakesh</w:t>
                            </w:r>
                            <w:r w:rsidRPr="00AC0CEB">
                              <w:rPr>
                                <w:sz w:val="20"/>
                                <w:szCs w:val="20"/>
                                <w:lang w:val="bs-Latn-BA"/>
                              </w:rPr>
                              <w:t xml:space="preserve"> via Istanbul</w:t>
                            </w:r>
                          </w:p>
                          <w:p w14:paraId="0290B592" w14:textId="50491480" w:rsidR="007871CE" w:rsidRPr="00AC0CEB" w:rsidRDefault="007871CE" w:rsidP="0059189C">
                            <w:pPr>
                              <w:pStyle w:val="ListParagraph"/>
                              <w:numPr>
                                <w:ilvl w:val="0"/>
                                <w:numId w:val="1"/>
                              </w:numPr>
                              <w:rPr>
                                <w:sz w:val="20"/>
                                <w:szCs w:val="20"/>
                                <w:lang w:val="bs-Latn-BA"/>
                              </w:rPr>
                            </w:pPr>
                            <w:r w:rsidRPr="00AC0CEB">
                              <w:rPr>
                                <w:sz w:val="20"/>
                                <w:szCs w:val="20"/>
                                <w:lang w:val="bs-Latn-BA"/>
                              </w:rPr>
                              <w:t>AERODROMSKE TAKSE</w:t>
                            </w:r>
                          </w:p>
                          <w:p w14:paraId="049253A5" w14:textId="77777777" w:rsidR="007871CE" w:rsidRPr="00AC0CEB" w:rsidRDefault="007871CE" w:rsidP="0059189C">
                            <w:pPr>
                              <w:pStyle w:val="ListParagraph"/>
                              <w:numPr>
                                <w:ilvl w:val="0"/>
                                <w:numId w:val="1"/>
                              </w:numPr>
                              <w:rPr>
                                <w:sz w:val="20"/>
                                <w:szCs w:val="20"/>
                                <w:lang w:val="bs-Latn-BA"/>
                              </w:rPr>
                            </w:pPr>
                            <w:r w:rsidRPr="00AC0CEB">
                              <w:rPr>
                                <w:sz w:val="20"/>
                                <w:szCs w:val="20"/>
                                <w:lang w:val="bs-Latn-BA"/>
                              </w:rPr>
                              <w:t>Svi transferi u programu</w:t>
                            </w:r>
                          </w:p>
                          <w:p w14:paraId="7C9F9DDB" w14:textId="040549CC" w:rsidR="007871CE" w:rsidRPr="00AC0CEB" w:rsidRDefault="007871CE" w:rsidP="0059189C">
                            <w:pPr>
                              <w:pStyle w:val="ListParagraph"/>
                              <w:numPr>
                                <w:ilvl w:val="0"/>
                                <w:numId w:val="1"/>
                              </w:numPr>
                              <w:rPr>
                                <w:sz w:val="20"/>
                                <w:szCs w:val="20"/>
                                <w:lang w:val="bs-Latn-BA"/>
                              </w:rPr>
                            </w:pPr>
                            <w:r w:rsidRPr="00AC0CEB">
                              <w:rPr>
                                <w:sz w:val="20"/>
                                <w:szCs w:val="20"/>
                                <w:lang w:val="bs-Latn-BA"/>
                              </w:rPr>
                              <w:t xml:space="preserve">Smještaj u hotelima u 1/2 sobi na bazi noćenja sa </w:t>
                            </w:r>
                            <w:r w:rsidR="00CA0A5D" w:rsidRPr="00CA0A5D">
                              <w:rPr>
                                <w:b/>
                                <w:sz w:val="20"/>
                                <w:szCs w:val="20"/>
                                <w:lang w:val="bs-Latn-BA"/>
                              </w:rPr>
                              <w:t>POLUPANSIONOM</w:t>
                            </w:r>
                          </w:p>
                          <w:p w14:paraId="1277E53F" w14:textId="77777777" w:rsidR="007871CE" w:rsidRPr="00AC0CEB" w:rsidRDefault="007871CE" w:rsidP="0059189C">
                            <w:pPr>
                              <w:pStyle w:val="ListParagraph"/>
                              <w:numPr>
                                <w:ilvl w:val="0"/>
                                <w:numId w:val="1"/>
                              </w:numPr>
                              <w:rPr>
                                <w:sz w:val="20"/>
                                <w:szCs w:val="20"/>
                                <w:lang w:val="bs-Latn-BA"/>
                              </w:rPr>
                            </w:pPr>
                            <w:r w:rsidRPr="00AC0CEB">
                              <w:rPr>
                                <w:sz w:val="20"/>
                                <w:szCs w:val="20"/>
                                <w:lang w:val="bs-Latn-BA"/>
                              </w:rPr>
                              <w:t>Organizacija putovanja</w:t>
                            </w:r>
                          </w:p>
                          <w:p w14:paraId="1CA24E79" w14:textId="77777777" w:rsidR="007871CE" w:rsidRPr="00AC0CEB" w:rsidRDefault="007871CE" w:rsidP="0059189C">
                            <w:pPr>
                              <w:pStyle w:val="ListParagraph"/>
                              <w:numPr>
                                <w:ilvl w:val="0"/>
                                <w:numId w:val="1"/>
                              </w:numPr>
                              <w:rPr>
                                <w:sz w:val="20"/>
                                <w:szCs w:val="20"/>
                                <w:lang w:val="bs-Latn-BA"/>
                              </w:rPr>
                            </w:pPr>
                            <w:r w:rsidRPr="00AC0CEB">
                              <w:rPr>
                                <w:sz w:val="20"/>
                                <w:szCs w:val="20"/>
                                <w:lang w:val="bs-Latn-BA"/>
                              </w:rPr>
                              <w:t>Pratilac putovanja na bazi 30 prijava</w:t>
                            </w:r>
                          </w:p>
                          <w:p w14:paraId="19A92E5C" w14:textId="780FDF9E" w:rsidR="007871CE" w:rsidRPr="00AC0CEB" w:rsidRDefault="00EA7378" w:rsidP="00EA7378">
                            <w:pPr>
                              <w:pStyle w:val="ListParagraph"/>
                              <w:numPr>
                                <w:ilvl w:val="0"/>
                                <w:numId w:val="1"/>
                              </w:numPr>
                              <w:rPr>
                                <w:sz w:val="20"/>
                                <w:szCs w:val="20"/>
                                <w:lang w:val="bs-Latn-BA"/>
                              </w:rPr>
                            </w:pPr>
                            <w:r w:rsidRPr="00AC0CEB">
                              <w:rPr>
                                <w:sz w:val="20"/>
                                <w:szCs w:val="20"/>
                                <w:lang w:val="bs-Latn-BA"/>
                              </w:rPr>
                              <w:t>Izleti prema programu</w:t>
                            </w:r>
                          </w:p>
                          <w:p w14:paraId="1402B566" w14:textId="1EA151EF" w:rsidR="006405E9" w:rsidRDefault="006405E9" w:rsidP="00EA7378">
                            <w:pPr>
                              <w:pStyle w:val="ListParagraph"/>
                              <w:numPr>
                                <w:ilvl w:val="0"/>
                                <w:numId w:val="1"/>
                              </w:numPr>
                              <w:rPr>
                                <w:sz w:val="20"/>
                                <w:szCs w:val="20"/>
                                <w:lang w:val="bs-Latn-BA"/>
                              </w:rPr>
                            </w:pPr>
                            <w:r w:rsidRPr="00AC0CEB">
                              <w:rPr>
                                <w:sz w:val="20"/>
                                <w:szCs w:val="20"/>
                                <w:lang w:val="bs-Latn-BA"/>
                              </w:rPr>
                              <w:t>Vodič na engleskom jeziku</w:t>
                            </w:r>
                          </w:p>
                          <w:p w14:paraId="2DD0F473" w14:textId="77777777" w:rsidR="00AC0CEB" w:rsidRPr="00AC0CEB" w:rsidRDefault="00AC0CEB" w:rsidP="00EA7378">
                            <w:pPr>
                              <w:pStyle w:val="ListParagraph"/>
                              <w:numPr>
                                <w:ilvl w:val="0"/>
                                <w:numId w:val="1"/>
                              </w:numPr>
                              <w:rPr>
                                <w:sz w:val="20"/>
                                <w:szCs w:val="20"/>
                                <w:lang w:val="bs-Latn-B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36B66" id="_x0000_s1029" type="#_x0000_t202" style="position:absolute;left:0;text-align:left;margin-left:-16.7pt;margin-top:.9pt;width:278.25pt;height:14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" stroked="f">
                <v:textbox>
                  <w:txbxContent>
                    <w:p w14:paraId="35FA3DB4" w14:textId="77777777" w:rsidR="007871CE" w:rsidRPr="00AC0CEB" w:rsidRDefault="007871CE" w:rsidP="0059189C">
                      <w:pPr>
                        <w:rPr>
                          <w:b/>
                          <w:bCs/>
                          <w:color w:val="538135" w:themeColor="accent6" w:themeShade="BF"/>
                          <w:sz w:val="20"/>
                          <w:szCs w:val="20"/>
                          <w:lang w:val="bs-Latn-BA"/>
                        </w:rPr>
                      </w:pPr>
                      <w:r w:rsidRPr="00AC0CEB">
                        <w:rPr>
                          <w:b/>
                          <w:bCs/>
                          <w:color w:val="538135" w:themeColor="accent6" w:themeShade="BF"/>
                          <w:sz w:val="20"/>
                          <w:szCs w:val="20"/>
                          <w:lang w:val="bs-Latn-BA"/>
                        </w:rPr>
                        <w:t>ARANŽMAN UKLJUČUJE:</w:t>
                      </w:r>
                    </w:p>
                    <w:p w14:paraId="5C1DE96C" w14:textId="77777777" w:rsidR="007871CE" w:rsidRPr="00AC0CEB" w:rsidRDefault="007871CE" w:rsidP="0059189C">
                      <w:pPr>
                        <w:pStyle w:val="ListParagraph"/>
                        <w:numPr>
                          <w:ilvl w:val="0"/>
                          <w:numId w:val="1"/>
                        </w:numPr>
                        <w:rPr>
                          <w:sz w:val="20"/>
                          <w:szCs w:val="20"/>
                          <w:lang w:val="bs-Latn-BA"/>
                        </w:rPr>
                      </w:pPr>
                      <w:r w:rsidRPr="00AC0CEB">
                        <w:rPr>
                          <w:sz w:val="20"/>
                          <w:szCs w:val="20"/>
                          <w:lang w:val="bs-Latn-BA"/>
                        </w:rPr>
                        <w:t xml:space="preserve">Avio prevoz na relaciji Sarajevo – </w:t>
                      </w:r>
                      <w:r w:rsidR="00EA7378" w:rsidRPr="00AC0CEB">
                        <w:rPr>
                          <w:sz w:val="20"/>
                          <w:szCs w:val="20"/>
                          <w:lang w:val="bs-Latn-BA"/>
                        </w:rPr>
                        <w:t>Marrakesh</w:t>
                      </w:r>
                      <w:r w:rsidRPr="00AC0CEB">
                        <w:rPr>
                          <w:sz w:val="20"/>
                          <w:szCs w:val="20"/>
                          <w:lang w:val="bs-Latn-BA"/>
                        </w:rPr>
                        <w:t xml:space="preserve"> via Istanbul</w:t>
                      </w:r>
                    </w:p>
                    <w:p w14:paraId="0290B592" w14:textId="50491480" w:rsidR="007871CE" w:rsidRPr="00AC0CEB" w:rsidRDefault="007871CE" w:rsidP="0059189C">
                      <w:pPr>
                        <w:pStyle w:val="ListParagraph"/>
                        <w:numPr>
                          <w:ilvl w:val="0"/>
                          <w:numId w:val="1"/>
                        </w:numPr>
                        <w:rPr>
                          <w:sz w:val="20"/>
                          <w:szCs w:val="20"/>
                          <w:lang w:val="bs-Latn-BA"/>
                        </w:rPr>
                      </w:pPr>
                      <w:r w:rsidRPr="00AC0CEB">
                        <w:rPr>
                          <w:sz w:val="20"/>
                          <w:szCs w:val="20"/>
                          <w:lang w:val="bs-Latn-BA"/>
                        </w:rPr>
                        <w:t>AERODROMSKE TAKSE</w:t>
                      </w:r>
                    </w:p>
                    <w:p w14:paraId="049253A5" w14:textId="77777777" w:rsidR="007871CE" w:rsidRPr="00AC0CEB" w:rsidRDefault="007871CE" w:rsidP="0059189C">
                      <w:pPr>
                        <w:pStyle w:val="ListParagraph"/>
                        <w:numPr>
                          <w:ilvl w:val="0"/>
                          <w:numId w:val="1"/>
                        </w:numPr>
                        <w:rPr>
                          <w:sz w:val="20"/>
                          <w:szCs w:val="20"/>
                          <w:lang w:val="bs-Latn-BA"/>
                        </w:rPr>
                      </w:pPr>
                      <w:r w:rsidRPr="00AC0CEB">
                        <w:rPr>
                          <w:sz w:val="20"/>
                          <w:szCs w:val="20"/>
                          <w:lang w:val="bs-Latn-BA"/>
                        </w:rPr>
                        <w:t>Svi transferi u programu</w:t>
                      </w:r>
                    </w:p>
                    <w:p w14:paraId="7C9F9DDB" w14:textId="040549CC" w:rsidR="007871CE" w:rsidRPr="00AC0CEB" w:rsidRDefault="007871CE" w:rsidP="0059189C">
                      <w:pPr>
                        <w:pStyle w:val="ListParagraph"/>
                        <w:numPr>
                          <w:ilvl w:val="0"/>
                          <w:numId w:val="1"/>
                        </w:numPr>
                        <w:rPr>
                          <w:sz w:val="20"/>
                          <w:szCs w:val="20"/>
                          <w:lang w:val="bs-Latn-BA"/>
                        </w:rPr>
                      </w:pPr>
                      <w:r w:rsidRPr="00AC0CEB">
                        <w:rPr>
                          <w:sz w:val="20"/>
                          <w:szCs w:val="20"/>
                          <w:lang w:val="bs-Latn-BA"/>
                        </w:rPr>
                        <w:t xml:space="preserve">Smještaj u hotelima u 1/2 sobi na bazi noćenja sa </w:t>
                      </w:r>
                      <w:r w:rsidR="00CA0A5D" w:rsidRPr="00CA0A5D">
                        <w:rPr>
                          <w:b/>
                          <w:sz w:val="20"/>
                          <w:szCs w:val="20"/>
                          <w:lang w:val="bs-Latn-BA"/>
                        </w:rPr>
                        <w:t>POLUPANSIONOM</w:t>
                      </w:r>
                    </w:p>
                    <w:p w14:paraId="1277E53F" w14:textId="77777777" w:rsidR="007871CE" w:rsidRPr="00AC0CEB" w:rsidRDefault="007871CE" w:rsidP="0059189C">
                      <w:pPr>
                        <w:pStyle w:val="ListParagraph"/>
                        <w:numPr>
                          <w:ilvl w:val="0"/>
                          <w:numId w:val="1"/>
                        </w:numPr>
                        <w:rPr>
                          <w:sz w:val="20"/>
                          <w:szCs w:val="20"/>
                          <w:lang w:val="bs-Latn-BA"/>
                        </w:rPr>
                      </w:pPr>
                      <w:r w:rsidRPr="00AC0CEB">
                        <w:rPr>
                          <w:sz w:val="20"/>
                          <w:szCs w:val="20"/>
                          <w:lang w:val="bs-Latn-BA"/>
                        </w:rPr>
                        <w:t>Organizacija putovanja</w:t>
                      </w:r>
                    </w:p>
                    <w:p w14:paraId="1CA24E79" w14:textId="77777777" w:rsidR="007871CE" w:rsidRPr="00AC0CEB" w:rsidRDefault="007871CE" w:rsidP="0059189C">
                      <w:pPr>
                        <w:pStyle w:val="ListParagraph"/>
                        <w:numPr>
                          <w:ilvl w:val="0"/>
                          <w:numId w:val="1"/>
                        </w:numPr>
                        <w:rPr>
                          <w:sz w:val="20"/>
                          <w:szCs w:val="20"/>
                          <w:lang w:val="bs-Latn-BA"/>
                        </w:rPr>
                      </w:pPr>
                      <w:r w:rsidRPr="00AC0CEB">
                        <w:rPr>
                          <w:sz w:val="20"/>
                          <w:szCs w:val="20"/>
                          <w:lang w:val="bs-Latn-BA"/>
                        </w:rPr>
                        <w:t>Pratilac putovanja na bazi 30 prijava</w:t>
                      </w:r>
                    </w:p>
                    <w:p w14:paraId="19A92E5C" w14:textId="780FDF9E" w:rsidR="007871CE" w:rsidRPr="00AC0CEB" w:rsidRDefault="00EA7378" w:rsidP="00EA7378">
                      <w:pPr>
                        <w:pStyle w:val="ListParagraph"/>
                        <w:numPr>
                          <w:ilvl w:val="0"/>
                          <w:numId w:val="1"/>
                        </w:numPr>
                        <w:rPr>
                          <w:sz w:val="20"/>
                          <w:szCs w:val="20"/>
                          <w:lang w:val="bs-Latn-BA"/>
                        </w:rPr>
                      </w:pPr>
                      <w:r w:rsidRPr="00AC0CEB">
                        <w:rPr>
                          <w:sz w:val="20"/>
                          <w:szCs w:val="20"/>
                          <w:lang w:val="bs-Latn-BA"/>
                        </w:rPr>
                        <w:t>Izleti prema programu</w:t>
                      </w:r>
                    </w:p>
                    <w:p w14:paraId="1402B566" w14:textId="1EA151EF" w:rsidR="006405E9" w:rsidRDefault="006405E9" w:rsidP="00EA7378">
                      <w:pPr>
                        <w:pStyle w:val="ListParagraph"/>
                        <w:numPr>
                          <w:ilvl w:val="0"/>
                          <w:numId w:val="1"/>
                        </w:numPr>
                        <w:rPr>
                          <w:sz w:val="20"/>
                          <w:szCs w:val="20"/>
                          <w:lang w:val="bs-Latn-BA"/>
                        </w:rPr>
                      </w:pPr>
                      <w:r w:rsidRPr="00AC0CEB">
                        <w:rPr>
                          <w:sz w:val="20"/>
                          <w:szCs w:val="20"/>
                          <w:lang w:val="bs-Latn-BA"/>
                        </w:rPr>
                        <w:t>Vodič na engleskom jeziku</w:t>
                      </w:r>
                    </w:p>
                    <w:p w14:paraId="2DD0F473" w14:textId="77777777" w:rsidR="00AC0CEB" w:rsidRPr="00AC0CEB" w:rsidRDefault="00AC0CEB" w:rsidP="00EA7378">
                      <w:pPr>
                        <w:pStyle w:val="ListParagraph"/>
                        <w:numPr>
                          <w:ilvl w:val="0"/>
                          <w:numId w:val="1"/>
                        </w:numPr>
                        <w:rPr>
                          <w:sz w:val="20"/>
                          <w:szCs w:val="20"/>
                          <w:lang w:val="bs-Latn-BA"/>
                        </w:rPr>
                      </w:pPr>
                    </w:p>
                  </w:txbxContent>
                </v:textbox>
              </v:shape>
            </w:pict>
          </mc:Fallback>
        </mc:AlternateContent>
      </w:r>
    </w:p>
    <w:p w14:paraId="4FC81EA1" w14:textId="77777777" w:rsidR="0059189C" w:rsidRPr="00446E2D" w:rsidRDefault="0059189C" w:rsidP="0059189C">
      <w:pPr>
        <w:jc w:val="both"/>
        <w:rPr>
          <w:rFonts w:cstheme="minorHAnsi"/>
          <w:i/>
          <w:iCs/>
          <w:sz w:val="20"/>
          <w:szCs w:val="20"/>
          <w:lang w:val="bs-Latn-BA"/>
        </w:rPr>
      </w:pPr>
    </w:p>
    <w:p w14:paraId="4B4BD756" w14:textId="77777777" w:rsidR="0059189C" w:rsidRDefault="0059189C" w:rsidP="0059189C">
      <w:pPr>
        <w:shd w:val="clear" w:color="auto" w:fill="FFFFFF"/>
        <w:ind w:left="284"/>
        <w:jc w:val="both"/>
        <w:rPr>
          <w:rFonts w:cstheme="minorHAnsi"/>
          <w:b/>
          <w:color w:val="00B050"/>
          <w:sz w:val="20"/>
          <w:szCs w:val="20"/>
          <w:u w:val="single"/>
          <w:lang w:val="bs-Latn-BA"/>
        </w:rPr>
      </w:pPr>
    </w:p>
    <w:p w14:paraId="3790D7B5" w14:textId="77777777" w:rsidR="0059189C" w:rsidRDefault="0059189C" w:rsidP="0059189C">
      <w:pPr>
        <w:shd w:val="clear" w:color="auto" w:fill="FFFFFF"/>
        <w:ind w:left="284"/>
        <w:jc w:val="both"/>
        <w:rPr>
          <w:rFonts w:cstheme="minorHAnsi"/>
          <w:b/>
          <w:color w:val="00B050"/>
          <w:sz w:val="20"/>
          <w:szCs w:val="20"/>
          <w:u w:val="single"/>
          <w:lang w:val="bs-Latn-BA"/>
        </w:rPr>
      </w:pPr>
    </w:p>
    <w:p w14:paraId="4AB00FF2" w14:textId="77777777" w:rsidR="0059189C" w:rsidRDefault="0059189C" w:rsidP="0059189C">
      <w:pPr>
        <w:shd w:val="clear" w:color="auto" w:fill="FFFFFF"/>
        <w:ind w:left="284"/>
        <w:jc w:val="both"/>
        <w:rPr>
          <w:rFonts w:cstheme="minorHAnsi"/>
          <w:b/>
          <w:color w:val="00B050"/>
          <w:sz w:val="20"/>
          <w:szCs w:val="20"/>
          <w:u w:val="single"/>
          <w:lang w:val="bs-Latn-BA"/>
        </w:rPr>
      </w:pPr>
    </w:p>
    <w:p w14:paraId="2880F600" w14:textId="6511EB9C" w:rsidR="0059189C" w:rsidRDefault="0059189C" w:rsidP="0059189C">
      <w:pPr>
        <w:shd w:val="clear" w:color="auto" w:fill="FFFFFF"/>
        <w:tabs>
          <w:tab w:val="left" w:pos="7515"/>
        </w:tabs>
        <w:jc w:val="both"/>
        <w:rPr>
          <w:rFonts w:cstheme="minorHAnsi"/>
          <w:sz w:val="20"/>
          <w:szCs w:val="20"/>
          <w:lang w:val="bs-Latn-BA"/>
        </w:rPr>
      </w:pPr>
    </w:p>
    <w:tbl>
      <w:tblPr>
        <w:tblpPr w:leftFromText="180" w:rightFromText="180" w:bottomFromText="115" w:vertAnchor="text" w:horzAnchor="margin" w:tblpXSpec="center" w:tblpY="385"/>
        <w:tblW w:w="11056" w:type="dxa"/>
        <w:tblCellMar>
          <w:left w:w="0" w:type="dxa"/>
          <w:right w:w="0" w:type="dxa"/>
        </w:tblCellMar>
        <w:tblLook w:val="04A0" w:firstRow="1" w:lastRow="0" w:firstColumn="1" w:lastColumn="0" w:noHBand="0" w:noVBand="1"/>
      </w:tblPr>
      <w:tblGrid>
        <w:gridCol w:w="11056"/>
      </w:tblGrid>
      <w:tr w:rsidR="002278A2" w:rsidRPr="00AC0CEB" w14:paraId="769BBF8A" w14:textId="77777777" w:rsidTr="008C7D51">
        <w:trPr>
          <w:trHeight w:val="1827"/>
        </w:trPr>
        <w:tc>
          <w:tcPr>
            <w:tcW w:w="110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4491D8" w14:textId="5CB02213" w:rsidR="002278A2" w:rsidRPr="00AC0CEB" w:rsidRDefault="002278A2" w:rsidP="002278A2">
            <w:pPr>
              <w:spacing w:after="0" w:line="252" w:lineRule="auto"/>
              <w:jc w:val="both"/>
              <w:rPr>
                <w:rFonts w:ascii="Calibri" w:eastAsia="Calibri" w:hAnsi="Calibri" w:cs="Calibri"/>
                <w:sz w:val="15"/>
                <w:szCs w:val="15"/>
                <w:lang w:val="bs-Latn-BA"/>
              </w:rPr>
            </w:pPr>
            <w:bookmarkStart w:id="0" w:name="_Hlk150865778"/>
            <w:r w:rsidRPr="00AC0CEB">
              <w:rPr>
                <w:rFonts w:ascii="Calibri" w:eastAsia="Calibri" w:hAnsi="Calibri" w:cs="Calibri"/>
                <w:sz w:val="15"/>
                <w:szCs w:val="15"/>
                <w:u w:val="single"/>
                <w:lang w:val="bs-Latn-BA"/>
              </w:rPr>
              <w:t>USLOVI OTKAZA I NAČIN PLAĆANJA</w:t>
            </w:r>
            <w:r w:rsidRPr="00AC0CEB">
              <w:rPr>
                <w:rFonts w:ascii="Calibri" w:eastAsia="Calibri" w:hAnsi="Calibri" w:cs="Calibri"/>
                <w:sz w:val="15"/>
                <w:szCs w:val="15"/>
                <w:lang w:val="bs-Latn-BA"/>
              </w:rPr>
              <w:t>: Prilikom prijave za putovanje potrebno je uplatiti 40% ukupnog iznosa, a ostatak 20 dana prije početka putovanja. U slučaju aranžmana koji se odnose na daleke destinacije kao i  za uplate po cijeni ranih rezervacija  (Iran, Maroko, Oman, Umra...</w:t>
            </w:r>
            <w:bookmarkStart w:id="1" w:name="_GoBack"/>
            <w:bookmarkEnd w:id="1"/>
            <w:r w:rsidRPr="00AC0CEB">
              <w:rPr>
                <w:rFonts w:ascii="Calibri" w:eastAsia="Calibri" w:hAnsi="Calibri" w:cs="Calibri"/>
                <w:sz w:val="15"/>
                <w:szCs w:val="15"/>
                <w:lang w:val="bs-Latn-BA"/>
              </w:rPr>
              <w:t xml:space="preserve">) prilikom prijave za putovanje potrebno je uplatiti 40% ukupnog iznosa, a ostatak 30 dana prije početka putovanja. Prijava na fakultativne izlete mora se izvršiti prilikom uplate ostatka od ukupnog iznosa putovanja. Prijava za putovanje vrijedi isključivo uz uplatu navedenog depozita. </w:t>
            </w:r>
            <w:r w:rsidRPr="00AC0CEB">
              <w:rPr>
                <w:rFonts w:ascii="Calibri" w:eastAsia="Calibri" w:hAnsi="Calibri" w:cs="Calibri"/>
                <w:b/>
                <w:bCs/>
                <w:sz w:val="15"/>
                <w:szCs w:val="15"/>
                <w:lang w:val="bs-Latn-BA"/>
              </w:rPr>
              <w:t>Po uplati depozita primit ćete račun koji je ujedno i ugovor o putovanju sa kojom prihvatate opće uslove putovanja turistčke agencije Relax Tours..</w:t>
            </w:r>
            <w:r w:rsidRPr="00AC0CEB">
              <w:rPr>
                <w:rFonts w:ascii="Calibri" w:eastAsia="Calibri" w:hAnsi="Calibri" w:cs="Calibri"/>
                <w:sz w:val="15"/>
                <w:szCs w:val="15"/>
                <w:lang w:val="bs-Latn-BA"/>
              </w:rPr>
              <w:t xml:space="preserve"> Minimalan</w:t>
            </w:r>
            <w:r w:rsidR="0096595A">
              <w:rPr>
                <w:rFonts w:ascii="Calibri" w:eastAsia="Calibri" w:hAnsi="Calibri" w:cs="Calibri"/>
                <w:sz w:val="15"/>
                <w:szCs w:val="15"/>
                <w:lang w:val="bs-Latn-BA"/>
              </w:rPr>
              <w:t xml:space="preserve"> broj putnika za putovanje je 30</w:t>
            </w:r>
            <w:r w:rsidRPr="00AC0CEB">
              <w:rPr>
                <w:rFonts w:ascii="Calibri" w:eastAsia="Calibri" w:hAnsi="Calibri" w:cs="Calibri"/>
                <w:sz w:val="15"/>
                <w:szCs w:val="15"/>
                <w:lang w:val="bs-Latn-BA"/>
              </w:rPr>
              <w:t xml:space="preserve">. Ukoliko se na putovanje ne prijavi dovoljan broj putnika najkasnije 5 dana prije početka paket aranžmana putnička agencija je dužna obavijestiti putnika o doplati ili otkazu putovanja. Završne informacije telefonski dostavljamo 2 dana prije prije početka putovanja. Plaćanje može biti: 1) Avansno: a) gotovinom, b) uplatom na račun Relax Tours-a; 2) Putem administrativne zabrane sa firmama sa kojima Relax Tours ima potpisan ugovor. Cijene su validne za žiralno i gotovinsko plaćanje sa uračunatim popustom u iznosu od 5%.  </w:t>
            </w:r>
            <w:r w:rsidRPr="00AC0CEB">
              <w:rPr>
                <w:rFonts w:ascii="Calibri" w:eastAsia="Calibri" w:hAnsi="Calibri" w:cs="Calibri"/>
                <w:sz w:val="15"/>
                <w:szCs w:val="15"/>
                <w:u w:val="single"/>
                <w:lang w:val="bs-Latn-BA"/>
              </w:rPr>
              <w:t>STORNIRANJE PUTOVANJA</w:t>
            </w:r>
            <w:r w:rsidRPr="00AC0CEB">
              <w:rPr>
                <w:rFonts w:ascii="Calibri" w:eastAsia="Calibri" w:hAnsi="Calibri" w:cs="Calibri"/>
                <w:sz w:val="15"/>
                <w:szCs w:val="15"/>
                <w:lang w:val="bs-Latn-BA"/>
              </w:rPr>
              <w:t xml:space="preserve">: Za otkaz 50 - 40 dana prije polaska: 30% storno troškova; 40-30 dana: 40% storno troškova; za 30-20 dana prije polaska: 50%; storno troškova: 20 - 0 dana prije polaska ili ne pojavljivanje zadržava se puni iznos – osim ako u programu drugacije nije navedeno. Ukoliko putnik prilikom prijave za putovanje predviđa da bi zbog nepredviđenih okolnosti morao otkazati putovanje, a u cilju izbjegavanja troškova odustajanja, tada može uplatiti osiguranje od otkaza. Osiguranje od otkaza naplaćuje se prilikom sklapanja Ugovora te ga nije moguće uplatiti naknadno. </w:t>
            </w:r>
            <w:r w:rsidRPr="00AC0CEB">
              <w:rPr>
                <w:rFonts w:ascii="Calibri" w:eastAsia="Calibri" w:hAnsi="Calibri" w:cs="Calibri"/>
                <w:sz w:val="15"/>
                <w:szCs w:val="15"/>
                <w:u w:val="single"/>
                <w:lang w:val="bs-Latn-BA"/>
              </w:rPr>
              <w:t>OPŠTE NAPOMENE ZA PUTOVANJA</w:t>
            </w:r>
            <w:r w:rsidRPr="00AC0CEB">
              <w:rPr>
                <w:rFonts w:ascii="Calibri" w:eastAsia="Calibri" w:hAnsi="Calibri" w:cs="Calibri"/>
                <w:sz w:val="15"/>
                <w:szCs w:val="15"/>
                <w:lang w:val="bs-Latn-BA"/>
              </w:rPr>
              <w:t>: Agencija zadržava pravo da, u slučaju izmjene cijene prijevoza, izmjene deviznog kursa, nedovoljnog broja prijavljenih putnika i slično, izmjeni cijenu putovanja za odgovarajući iznos. U okviru razgledanja gradova navedenih u programima putovanja, nisu predviđene posjete ni obilasci enterijera javnih građevina, institucija i spomenika kulture, osim kada je to posebno naznačeno. Usluge turističkog vodiča, turističkog pratioca, lokalnog turističkog vodiča ili lokalnog predstavnika organizatora, predviđene programom putovanja, ne podrazumjeva njihovo cjelodnevno i kontinuirano prisustvo, već samo kontakt i neophodnu-nužnu pomoć putniku, po unaprijed utvrđenim terminima periodičnog dežurstva, objavljenih na oglasnoj tabli ili na drugi prikladan način. Usmene i bilo koje druge vrste informacija, koje se razlikuju od onih koje su sadržane u pisanom programu putovanja ili posebnom pisanom ugovoru, ne obavezuju organizatora i ne mogu biti osnov za isticanje prigovora ili reklamacije. Minimum za realiza</w:t>
            </w:r>
            <w:r w:rsidR="0096595A">
              <w:rPr>
                <w:rFonts w:ascii="Calibri" w:eastAsia="Calibri" w:hAnsi="Calibri" w:cs="Calibri"/>
                <w:sz w:val="15"/>
                <w:szCs w:val="15"/>
                <w:lang w:val="bs-Latn-BA"/>
              </w:rPr>
              <w:t>ciju fakultativnog programa je 30</w:t>
            </w:r>
            <w:r w:rsidRPr="00AC0CEB">
              <w:rPr>
                <w:rFonts w:ascii="Calibri" w:eastAsia="Calibri" w:hAnsi="Calibri" w:cs="Calibri"/>
                <w:sz w:val="15"/>
                <w:szCs w:val="15"/>
                <w:lang w:val="bs-Latn-BA"/>
              </w:rPr>
              <w:t xml:space="preserve"> osoba. Organizator zadržava pravo promjene redoslijeda pojedinih sadržaja u programu. Kod autobuskih aranžmana predviđene su pauze radi usputnog odmora na oko 3-4 sata vožnje. Zaustavljanja su na usputnim stajalištima ili benzinskim pumpama, a u zavisnosti od uslova na putu i raspoloživosti kapaciteta stajališta. KOD AVIO TURA MINIMAL</w:t>
            </w:r>
            <w:r>
              <w:rPr>
                <w:rFonts w:ascii="Calibri" w:eastAsia="Calibri" w:hAnsi="Calibri" w:cs="Calibri"/>
                <w:sz w:val="15"/>
                <w:szCs w:val="15"/>
                <w:lang w:val="bs-Latn-BA"/>
              </w:rPr>
              <w:t>NA VALIDNOST PASOŠA MORA BITI 18</w:t>
            </w:r>
            <w:r w:rsidRPr="00AC0CEB">
              <w:rPr>
                <w:rFonts w:ascii="Calibri" w:eastAsia="Calibri" w:hAnsi="Calibri" w:cs="Calibri"/>
                <w:sz w:val="15"/>
                <w:szCs w:val="15"/>
                <w:lang w:val="bs-Latn-BA"/>
              </w:rPr>
              <w:t>0 DANA OD DANA ULASKA U ZEMLJU.</w:t>
            </w:r>
            <w:r w:rsidRPr="00AC0CEB">
              <w:rPr>
                <w:rFonts w:ascii="Calibri" w:eastAsia="Calibri" w:hAnsi="Calibri" w:cs="Calibri"/>
                <w:color w:val="000000"/>
                <w:sz w:val="15"/>
                <w:szCs w:val="15"/>
                <w:shd w:val="clear" w:color="auto" w:fill="FFFFFF"/>
                <w:lang w:val="en-US"/>
              </w:rPr>
              <w:t xml:space="preserve"> </w:t>
            </w:r>
            <w:r w:rsidRPr="00AC0CEB">
              <w:rPr>
                <w:rFonts w:ascii="Calibri" w:eastAsia="Calibri" w:hAnsi="Calibri" w:cs="Calibri"/>
                <w:color w:val="000000"/>
                <w:sz w:val="15"/>
                <w:szCs w:val="15"/>
                <w:shd w:val="clear" w:color="auto" w:fill="FFFFFF"/>
                <w:lang w:val="bs-Latn-BA"/>
              </w:rPr>
              <w:t>Agencija nije odgovorna u slučaju pomjeranja predviđenog vremena polijetanja od strane avio-kompanije kao i kašnjenja aviona na jednom ili više redovnih ili čarter letova u toku realizacije putovanja, organizator putovanja nema uticaja na eventualne posljedice izazvane kašnjenjem ili otkazom leta, izazvanim bilo kojim uzrokom, koji je van sfere uticaja organizatora, kao što su bezbjednosni razlozi, dozvole kontrole leta, vremenski uslovi, tehnički kvarovi i sl. već se primjenju važeći propisi i uzanse u avio prometu.</w:t>
            </w:r>
            <w:r w:rsidRPr="00AC0CEB">
              <w:rPr>
                <w:rFonts w:ascii="Calibri" w:eastAsia="Calibri" w:hAnsi="Calibri" w:cs="Calibri"/>
                <w:sz w:val="15"/>
                <w:szCs w:val="15"/>
                <w:lang w:val="bs-Latn-BA"/>
              </w:rPr>
              <w:t xml:space="preserve"> Svaki putnik mora imati uplaćeno putničko zdravstveno osiguranje (vlastito ili uplaćeno putem agencije) bez obzira da li podliježe procesu viziranja BH pasoša ili ne. </w:t>
            </w:r>
            <w:r w:rsidRPr="00AC0CEB">
              <w:rPr>
                <w:rFonts w:ascii="Calibri" w:eastAsia="Calibri" w:hAnsi="Calibri" w:cs="Calibri"/>
                <w:color w:val="000000"/>
                <w:sz w:val="15"/>
                <w:szCs w:val="15"/>
                <w:shd w:val="clear" w:color="auto" w:fill="FFFFFF"/>
                <w:lang w:val="bs-Latn-BA"/>
              </w:rPr>
              <w:t>Organizator putovanja ne garantuje dobijanje vize.</w:t>
            </w:r>
          </w:p>
        </w:tc>
        <w:bookmarkEnd w:id="0"/>
      </w:tr>
    </w:tbl>
    <w:p w14:paraId="1E76FAE6" w14:textId="2223549E" w:rsidR="00EA7378" w:rsidRPr="00691042" w:rsidRDefault="00EA7378" w:rsidP="0059189C">
      <w:pPr>
        <w:shd w:val="clear" w:color="auto" w:fill="FFFFFF"/>
        <w:tabs>
          <w:tab w:val="left" w:pos="7515"/>
        </w:tabs>
        <w:jc w:val="both"/>
        <w:rPr>
          <w:rFonts w:cstheme="minorHAnsi"/>
          <w:sz w:val="10"/>
          <w:szCs w:val="10"/>
          <w:lang w:val="bs-Latn-BA"/>
        </w:rPr>
      </w:pPr>
    </w:p>
    <w:p w14:paraId="558402A6" w14:textId="00200A8E" w:rsidR="0059189C" w:rsidRDefault="0059189C" w:rsidP="002E764A">
      <w:pPr>
        <w:shd w:val="clear" w:color="auto" w:fill="FFFFFF"/>
        <w:tabs>
          <w:tab w:val="left" w:pos="7515"/>
        </w:tabs>
        <w:spacing w:after="0"/>
        <w:jc w:val="both"/>
        <w:rPr>
          <w:rFonts w:cstheme="minorHAnsi"/>
          <w:b/>
          <w:szCs w:val="28"/>
          <w:lang w:val="bs-Latn-BA"/>
        </w:rPr>
      </w:pPr>
      <w:r w:rsidRPr="00FF323E">
        <w:rPr>
          <w:rFonts w:cstheme="minorHAnsi"/>
          <w:sz w:val="20"/>
          <w:szCs w:val="20"/>
          <w:lang w:val="bs-Latn-BA"/>
        </w:rPr>
        <w:lastRenderedPageBreak/>
        <w:t xml:space="preserve"> </w:t>
      </w:r>
      <w:r w:rsidRPr="00446E2D">
        <w:rPr>
          <w:b/>
          <w:bCs/>
          <w:lang w:val="bs-Latn-BA"/>
        </w:rPr>
        <w:t>K</w:t>
      </w:r>
      <w:r w:rsidRPr="00446E2D">
        <w:rPr>
          <w:rFonts w:cstheme="minorHAnsi"/>
          <w:b/>
          <w:szCs w:val="28"/>
          <w:lang w:val="bs-Latn-BA"/>
        </w:rPr>
        <w:t>RATAK PREGLED PUTOVANJA:</w:t>
      </w:r>
    </w:p>
    <w:p w14:paraId="446683E1" w14:textId="77777777" w:rsidR="00664AFC" w:rsidRPr="00664AFC" w:rsidRDefault="00664AFC" w:rsidP="00664AFC">
      <w:pPr>
        <w:shd w:val="clear" w:color="auto" w:fill="FFFFFF"/>
        <w:tabs>
          <w:tab w:val="left" w:pos="7515"/>
        </w:tabs>
        <w:spacing w:after="0"/>
        <w:ind w:left="-426"/>
        <w:jc w:val="both"/>
        <w:rPr>
          <w:rFonts w:cstheme="minorHAnsi"/>
          <w:sz w:val="12"/>
          <w:szCs w:val="12"/>
          <w:lang w:val="bs-Latn-BA"/>
        </w:rPr>
      </w:pPr>
    </w:p>
    <w:tbl>
      <w:tblPr>
        <w:tblW w:w="10490" w:type="dxa"/>
        <w:shd w:val="clear" w:color="auto" w:fill="2E74B5"/>
        <w:tblLook w:val="0000" w:firstRow="0" w:lastRow="0" w:firstColumn="0" w:lastColumn="0" w:noHBand="0" w:noVBand="0"/>
      </w:tblPr>
      <w:tblGrid>
        <w:gridCol w:w="10490"/>
      </w:tblGrid>
      <w:tr w:rsidR="0059189C" w:rsidRPr="00446E2D" w14:paraId="0462EBF8" w14:textId="77777777" w:rsidTr="007871CE">
        <w:tc>
          <w:tcPr>
            <w:tcW w:w="1049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DE25F5" w14:textId="178CB383" w:rsidR="0059189C" w:rsidRPr="00446E2D" w:rsidRDefault="0059189C" w:rsidP="00D44F3E">
            <w:pPr>
              <w:pStyle w:val="Heading2"/>
              <w:jc w:val="both"/>
              <w:rPr>
                <w:rFonts w:asciiTheme="minorHAnsi" w:hAnsiTheme="minorHAnsi" w:cstheme="minorHAnsi"/>
                <w:color w:val="FFFFFF"/>
                <w:sz w:val="20"/>
                <w:lang w:val="bs-Latn-BA"/>
              </w:rPr>
            </w:pPr>
            <w:r w:rsidRPr="00446E2D">
              <w:rPr>
                <w:rFonts w:asciiTheme="minorHAnsi" w:hAnsiTheme="minorHAnsi" w:cstheme="minorHAnsi"/>
                <w:sz w:val="20"/>
                <w:lang w:val="bs-Latn-BA"/>
              </w:rPr>
              <w:t xml:space="preserve">1. DAN / SARAJEVO – ISTANBUL – </w:t>
            </w:r>
            <w:r w:rsidR="00D62C62">
              <w:rPr>
                <w:rFonts w:asciiTheme="minorHAnsi" w:hAnsiTheme="minorHAnsi" w:cstheme="minorHAnsi"/>
                <w:sz w:val="20"/>
                <w:lang w:val="bs-Latn-BA"/>
              </w:rPr>
              <w:t>MARAKEŠ</w:t>
            </w:r>
            <w:r w:rsidR="00407BAA">
              <w:rPr>
                <w:rFonts w:asciiTheme="minorHAnsi" w:hAnsiTheme="minorHAnsi" w:cstheme="minorHAnsi"/>
                <w:sz w:val="20"/>
                <w:lang w:val="bs-Latn-BA"/>
              </w:rPr>
              <w:t xml:space="preserve"> </w:t>
            </w:r>
            <w:r w:rsidRPr="00446E2D">
              <w:rPr>
                <w:rFonts w:asciiTheme="minorHAnsi" w:hAnsiTheme="minorHAnsi" w:cstheme="minorHAnsi"/>
                <w:sz w:val="20"/>
                <w:lang w:val="bs-Latn-BA"/>
              </w:rPr>
              <w:t xml:space="preserve">/ </w:t>
            </w:r>
            <w:r w:rsidR="00533917">
              <w:rPr>
                <w:rFonts w:asciiTheme="minorHAnsi" w:hAnsiTheme="minorHAnsi" w:cstheme="minorHAnsi"/>
                <w:sz w:val="20"/>
                <w:lang w:val="bs-Latn-BA"/>
              </w:rPr>
              <w:t>24.11</w:t>
            </w:r>
            <w:r w:rsidRPr="00446E2D">
              <w:rPr>
                <w:rFonts w:asciiTheme="minorHAnsi" w:hAnsiTheme="minorHAnsi" w:cstheme="minorHAnsi"/>
                <w:sz w:val="20"/>
                <w:lang w:val="bs-Latn-BA"/>
              </w:rPr>
              <w:t>.202</w:t>
            </w:r>
            <w:r w:rsidR="00533917">
              <w:rPr>
                <w:rFonts w:asciiTheme="minorHAnsi" w:hAnsiTheme="minorHAnsi" w:cstheme="minorHAnsi"/>
                <w:sz w:val="20"/>
                <w:lang w:val="bs-Latn-BA"/>
              </w:rPr>
              <w:t>4</w:t>
            </w:r>
            <w:r w:rsidRPr="00446E2D">
              <w:rPr>
                <w:rFonts w:asciiTheme="minorHAnsi" w:hAnsiTheme="minorHAnsi" w:cstheme="minorHAnsi"/>
                <w:sz w:val="20"/>
                <w:lang w:val="bs-Latn-BA"/>
              </w:rPr>
              <w:t>.</w:t>
            </w:r>
          </w:p>
        </w:tc>
      </w:tr>
    </w:tbl>
    <w:p w14:paraId="620332E7" w14:textId="63231BAA" w:rsidR="00D44F3E" w:rsidRPr="00446E2D" w:rsidRDefault="0059189C" w:rsidP="00280E8F">
      <w:pPr>
        <w:spacing w:after="0"/>
        <w:jc w:val="both"/>
        <w:rPr>
          <w:rFonts w:asciiTheme="majorHAnsi" w:hAnsiTheme="majorHAnsi" w:cstheme="majorHAnsi"/>
          <w:sz w:val="20"/>
          <w:lang w:val="bs-Latn-BA"/>
        </w:rPr>
      </w:pPr>
      <w:r w:rsidRPr="00446E2D">
        <w:rPr>
          <w:rFonts w:asciiTheme="majorHAnsi" w:hAnsiTheme="majorHAnsi" w:cstheme="majorHAnsi"/>
          <w:sz w:val="20"/>
          <w:lang w:val="bs-Latn-BA"/>
        </w:rPr>
        <w:t xml:space="preserve">Sastanak na Međunarodnom aerodromu u Sarajevu cca 2 sata prije leta. Chekiranje i pasoška kontrola, </w:t>
      </w:r>
      <w:r w:rsidRPr="00664AFC">
        <w:rPr>
          <w:rFonts w:asciiTheme="majorHAnsi" w:hAnsiTheme="majorHAnsi" w:cstheme="majorHAnsi"/>
          <w:bCs/>
          <w:sz w:val="20"/>
          <w:lang w:val="bs-Latn-BA"/>
        </w:rPr>
        <w:t>te polijetanje za Istanbul</w:t>
      </w:r>
      <w:r w:rsidR="00533917">
        <w:rPr>
          <w:rFonts w:asciiTheme="majorHAnsi" w:hAnsiTheme="majorHAnsi" w:cstheme="majorHAnsi"/>
          <w:b/>
          <w:sz w:val="20"/>
          <w:lang w:val="bs-Latn-BA"/>
        </w:rPr>
        <w:t xml:space="preserve"> u 08</w:t>
      </w:r>
      <w:r w:rsidRPr="00446E2D">
        <w:rPr>
          <w:rFonts w:asciiTheme="majorHAnsi" w:hAnsiTheme="majorHAnsi" w:cstheme="majorHAnsi"/>
          <w:b/>
          <w:sz w:val="20"/>
          <w:lang w:val="bs-Latn-BA"/>
        </w:rPr>
        <w:t>:</w:t>
      </w:r>
      <w:r w:rsidR="00533917">
        <w:rPr>
          <w:rFonts w:asciiTheme="majorHAnsi" w:hAnsiTheme="majorHAnsi" w:cstheme="majorHAnsi"/>
          <w:b/>
          <w:sz w:val="20"/>
          <w:lang w:val="bs-Latn-BA"/>
        </w:rPr>
        <w:t>2</w:t>
      </w:r>
      <w:r w:rsidRPr="00446E2D">
        <w:rPr>
          <w:rFonts w:asciiTheme="majorHAnsi" w:hAnsiTheme="majorHAnsi" w:cstheme="majorHAnsi"/>
          <w:b/>
          <w:sz w:val="20"/>
          <w:lang w:val="bs-Latn-BA"/>
        </w:rPr>
        <w:t xml:space="preserve">0 </w:t>
      </w:r>
      <w:r w:rsidRPr="00664AFC">
        <w:rPr>
          <w:rFonts w:asciiTheme="majorHAnsi" w:hAnsiTheme="majorHAnsi" w:cstheme="majorHAnsi"/>
          <w:bCs/>
          <w:sz w:val="20"/>
          <w:lang w:val="bs-Latn-BA"/>
        </w:rPr>
        <w:t>sati na</w:t>
      </w:r>
      <w:r w:rsidRPr="00446E2D">
        <w:rPr>
          <w:rFonts w:asciiTheme="majorHAnsi" w:hAnsiTheme="majorHAnsi" w:cstheme="majorHAnsi"/>
          <w:b/>
          <w:sz w:val="20"/>
          <w:lang w:val="bs-Latn-BA"/>
        </w:rPr>
        <w:t xml:space="preserve"> letu </w:t>
      </w:r>
      <w:r w:rsidR="00407BAA">
        <w:rPr>
          <w:rFonts w:asciiTheme="majorHAnsi" w:hAnsiTheme="majorHAnsi" w:cstheme="majorHAnsi"/>
          <w:b/>
          <w:sz w:val="20"/>
          <w:lang w:val="bs-Latn-BA"/>
        </w:rPr>
        <w:t>TK1024</w:t>
      </w:r>
      <w:r w:rsidRPr="00446E2D">
        <w:rPr>
          <w:rFonts w:asciiTheme="majorHAnsi" w:hAnsiTheme="majorHAnsi" w:cstheme="majorHAnsi"/>
          <w:b/>
          <w:sz w:val="20"/>
          <w:lang w:val="bs-Latn-BA"/>
        </w:rPr>
        <w:t xml:space="preserve">. </w:t>
      </w:r>
      <w:r w:rsidRPr="00446E2D">
        <w:rPr>
          <w:rFonts w:asciiTheme="majorHAnsi" w:hAnsiTheme="majorHAnsi" w:cstheme="majorHAnsi"/>
          <w:bCs/>
          <w:sz w:val="20"/>
          <w:lang w:val="bs-Latn-BA"/>
        </w:rPr>
        <w:t xml:space="preserve">Slijetanje u Istanbul u </w:t>
      </w:r>
      <w:r w:rsidRPr="00407BAA">
        <w:rPr>
          <w:rFonts w:asciiTheme="majorHAnsi" w:hAnsiTheme="majorHAnsi" w:cstheme="majorHAnsi"/>
          <w:b/>
          <w:sz w:val="20"/>
          <w:lang w:val="bs-Latn-BA"/>
        </w:rPr>
        <w:t>1</w:t>
      </w:r>
      <w:r w:rsidR="00533917">
        <w:rPr>
          <w:rFonts w:asciiTheme="majorHAnsi" w:hAnsiTheme="majorHAnsi" w:cstheme="majorHAnsi"/>
          <w:b/>
          <w:sz w:val="20"/>
          <w:lang w:val="bs-Latn-BA"/>
        </w:rPr>
        <w:t>2</w:t>
      </w:r>
      <w:r w:rsidRPr="00407BAA">
        <w:rPr>
          <w:rFonts w:asciiTheme="majorHAnsi" w:hAnsiTheme="majorHAnsi" w:cstheme="majorHAnsi"/>
          <w:b/>
          <w:sz w:val="20"/>
          <w:lang w:val="bs-Latn-BA"/>
        </w:rPr>
        <w:t>:</w:t>
      </w:r>
      <w:r w:rsidR="00533917">
        <w:rPr>
          <w:rFonts w:asciiTheme="majorHAnsi" w:hAnsiTheme="majorHAnsi" w:cstheme="majorHAnsi"/>
          <w:b/>
          <w:sz w:val="20"/>
          <w:lang w:val="bs-Latn-BA"/>
        </w:rPr>
        <w:t>1</w:t>
      </w:r>
      <w:r w:rsidRPr="00407BAA">
        <w:rPr>
          <w:rFonts w:asciiTheme="majorHAnsi" w:hAnsiTheme="majorHAnsi" w:cstheme="majorHAnsi"/>
          <w:b/>
          <w:sz w:val="20"/>
          <w:lang w:val="bs-Latn-BA"/>
        </w:rPr>
        <w:t>5 sati</w:t>
      </w:r>
      <w:r w:rsidRPr="00446E2D">
        <w:rPr>
          <w:rFonts w:asciiTheme="majorHAnsi" w:hAnsiTheme="majorHAnsi" w:cstheme="majorHAnsi"/>
          <w:bCs/>
          <w:sz w:val="20"/>
          <w:lang w:val="bs-Latn-BA"/>
        </w:rPr>
        <w:t xml:space="preserve"> (sva vremena su lokalna</w:t>
      </w:r>
      <w:r w:rsidRPr="00664AFC">
        <w:rPr>
          <w:rFonts w:asciiTheme="majorHAnsi" w:hAnsiTheme="majorHAnsi" w:cstheme="majorHAnsi"/>
          <w:bCs/>
          <w:sz w:val="20"/>
          <w:lang w:val="bs-Latn-BA"/>
        </w:rPr>
        <w:t xml:space="preserve">). Let za </w:t>
      </w:r>
      <w:r w:rsidR="00B80D65">
        <w:rPr>
          <w:rFonts w:asciiTheme="majorHAnsi" w:hAnsiTheme="majorHAnsi" w:cstheme="majorHAnsi"/>
          <w:bCs/>
          <w:sz w:val="20"/>
          <w:lang w:val="bs-Latn-BA"/>
        </w:rPr>
        <w:t>Marakeš</w:t>
      </w:r>
      <w:r w:rsidRPr="00664AFC">
        <w:rPr>
          <w:rFonts w:asciiTheme="majorHAnsi" w:hAnsiTheme="majorHAnsi" w:cstheme="majorHAnsi"/>
          <w:bCs/>
          <w:sz w:val="20"/>
          <w:lang w:val="bs-Latn-BA"/>
        </w:rPr>
        <w:t xml:space="preserve"> na</w:t>
      </w:r>
      <w:r w:rsidRPr="00446E2D">
        <w:rPr>
          <w:rFonts w:asciiTheme="majorHAnsi" w:hAnsiTheme="majorHAnsi" w:cstheme="majorHAnsi"/>
          <w:bCs/>
          <w:sz w:val="20"/>
          <w:lang w:val="bs-Latn-BA"/>
        </w:rPr>
        <w:t xml:space="preserve"> </w:t>
      </w:r>
      <w:r w:rsidRPr="00446E2D">
        <w:rPr>
          <w:rFonts w:asciiTheme="majorHAnsi" w:hAnsiTheme="majorHAnsi" w:cstheme="majorHAnsi"/>
          <w:b/>
          <w:sz w:val="20"/>
          <w:lang w:val="bs-Latn-BA"/>
        </w:rPr>
        <w:t xml:space="preserve">letu </w:t>
      </w:r>
      <w:r w:rsidR="00407BAA">
        <w:rPr>
          <w:rFonts w:asciiTheme="majorHAnsi" w:hAnsiTheme="majorHAnsi" w:cstheme="majorHAnsi"/>
          <w:b/>
          <w:sz w:val="20"/>
          <w:lang w:val="bs-Latn-BA"/>
        </w:rPr>
        <w:t>TK</w:t>
      </w:r>
      <w:r w:rsidR="00664AFC">
        <w:rPr>
          <w:rFonts w:asciiTheme="majorHAnsi" w:hAnsiTheme="majorHAnsi" w:cstheme="majorHAnsi"/>
          <w:b/>
          <w:sz w:val="20"/>
          <w:lang w:val="bs-Latn-BA"/>
        </w:rPr>
        <w:t xml:space="preserve"> </w:t>
      </w:r>
      <w:r w:rsidR="00407BAA">
        <w:rPr>
          <w:rFonts w:asciiTheme="majorHAnsi" w:hAnsiTheme="majorHAnsi" w:cstheme="majorHAnsi"/>
          <w:b/>
          <w:sz w:val="20"/>
          <w:lang w:val="bs-Latn-BA"/>
        </w:rPr>
        <w:t xml:space="preserve">621 </w:t>
      </w:r>
      <w:r w:rsidRPr="00446E2D">
        <w:rPr>
          <w:rFonts w:asciiTheme="majorHAnsi" w:hAnsiTheme="majorHAnsi" w:cstheme="majorHAnsi"/>
          <w:b/>
          <w:sz w:val="20"/>
          <w:lang w:val="bs-Latn-BA"/>
        </w:rPr>
        <w:t>u 1</w:t>
      </w:r>
      <w:r w:rsidR="00533917">
        <w:rPr>
          <w:rFonts w:asciiTheme="majorHAnsi" w:hAnsiTheme="majorHAnsi" w:cstheme="majorHAnsi"/>
          <w:b/>
          <w:sz w:val="20"/>
          <w:lang w:val="bs-Latn-BA"/>
        </w:rPr>
        <w:t>9</w:t>
      </w:r>
      <w:r w:rsidRPr="00446E2D">
        <w:rPr>
          <w:rFonts w:asciiTheme="majorHAnsi" w:hAnsiTheme="majorHAnsi" w:cstheme="majorHAnsi"/>
          <w:b/>
          <w:sz w:val="20"/>
          <w:lang w:val="bs-Latn-BA"/>
        </w:rPr>
        <w:t>:</w:t>
      </w:r>
      <w:r w:rsidR="00533917">
        <w:rPr>
          <w:rFonts w:asciiTheme="majorHAnsi" w:hAnsiTheme="majorHAnsi" w:cstheme="majorHAnsi"/>
          <w:b/>
          <w:sz w:val="20"/>
          <w:lang w:val="bs-Latn-BA"/>
        </w:rPr>
        <w:t>25</w:t>
      </w:r>
      <w:r w:rsidRPr="00446E2D">
        <w:rPr>
          <w:rFonts w:asciiTheme="majorHAnsi" w:hAnsiTheme="majorHAnsi" w:cstheme="majorHAnsi"/>
          <w:b/>
          <w:sz w:val="20"/>
          <w:lang w:val="bs-Latn-BA"/>
        </w:rPr>
        <w:t xml:space="preserve"> sati</w:t>
      </w:r>
      <w:r w:rsidRPr="00446E2D">
        <w:rPr>
          <w:rFonts w:asciiTheme="majorHAnsi" w:hAnsiTheme="majorHAnsi" w:cstheme="majorHAnsi"/>
          <w:bCs/>
          <w:sz w:val="20"/>
          <w:lang w:val="bs-Latn-BA"/>
        </w:rPr>
        <w:t xml:space="preserve">. Slijetanje u </w:t>
      </w:r>
      <w:r w:rsidR="00B80D65">
        <w:rPr>
          <w:rFonts w:asciiTheme="majorHAnsi" w:hAnsiTheme="majorHAnsi" w:cstheme="majorHAnsi"/>
          <w:bCs/>
          <w:sz w:val="20"/>
          <w:lang w:val="bs-Latn-BA"/>
        </w:rPr>
        <w:t>Marakeš</w:t>
      </w:r>
      <w:r w:rsidRPr="00446E2D">
        <w:rPr>
          <w:rFonts w:asciiTheme="majorHAnsi" w:hAnsiTheme="majorHAnsi" w:cstheme="majorHAnsi"/>
          <w:bCs/>
          <w:sz w:val="20"/>
          <w:lang w:val="bs-Latn-BA"/>
        </w:rPr>
        <w:t xml:space="preserve"> u </w:t>
      </w:r>
      <w:r w:rsidR="00533917">
        <w:rPr>
          <w:rFonts w:asciiTheme="majorHAnsi" w:hAnsiTheme="majorHAnsi" w:cstheme="majorHAnsi"/>
          <w:b/>
          <w:sz w:val="20"/>
          <w:lang w:val="bs-Latn-BA"/>
        </w:rPr>
        <w:t>22</w:t>
      </w:r>
      <w:r w:rsidRPr="00407BAA">
        <w:rPr>
          <w:rFonts w:asciiTheme="majorHAnsi" w:hAnsiTheme="majorHAnsi" w:cstheme="majorHAnsi"/>
          <w:b/>
          <w:sz w:val="20"/>
          <w:lang w:val="bs-Latn-BA"/>
        </w:rPr>
        <w:t>:</w:t>
      </w:r>
      <w:r w:rsidR="00533917">
        <w:rPr>
          <w:rFonts w:asciiTheme="majorHAnsi" w:hAnsiTheme="majorHAnsi" w:cstheme="majorHAnsi"/>
          <w:b/>
          <w:sz w:val="20"/>
          <w:lang w:val="bs-Latn-BA"/>
        </w:rPr>
        <w:t>3</w:t>
      </w:r>
      <w:r w:rsidRPr="00407BAA">
        <w:rPr>
          <w:rFonts w:asciiTheme="majorHAnsi" w:hAnsiTheme="majorHAnsi" w:cstheme="majorHAnsi"/>
          <w:b/>
          <w:sz w:val="20"/>
          <w:lang w:val="bs-Latn-BA"/>
        </w:rPr>
        <w:t>5 sati</w:t>
      </w:r>
      <w:r w:rsidRPr="00446E2D">
        <w:rPr>
          <w:rFonts w:asciiTheme="majorHAnsi" w:hAnsiTheme="majorHAnsi" w:cstheme="majorHAnsi"/>
          <w:bCs/>
          <w:sz w:val="20"/>
          <w:lang w:val="bs-Latn-BA"/>
        </w:rPr>
        <w:t>. Transfer do hotela. S</w:t>
      </w:r>
      <w:r w:rsidRPr="00446E2D">
        <w:rPr>
          <w:rFonts w:asciiTheme="majorHAnsi" w:hAnsiTheme="majorHAnsi" w:cstheme="majorHAnsi"/>
          <w:sz w:val="20"/>
          <w:lang w:val="bs-Latn-BA"/>
        </w:rPr>
        <w:t xml:space="preserve">mještaj u hotel. </w:t>
      </w:r>
      <w:r w:rsidR="00C33746">
        <w:rPr>
          <w:rFonts w:asciiTheme="majorHAnsi" w:hAnsiTheme="majorHAnsi" w:cstheme="majorHAnsi"/>
          <w:sz w:val="20"/>
          <w:lang w:val="bs-Latn-BA"/>
        </w:rPr>
        <w:t xml:space="preserve">Večera. </w:t>
      </w:r>
      <w:r w:rsidRPr="00446E2D">
        <w:rPr>
          <w:rFonts w:asciiTheme="majorHAnsi" w:hAnsiTheme="majorHAnsi" w:cstheme="majorHAnsi"/>
          <w:sz w:val="20"/>
          <w:lang w:val="bs-Latn-BA"/>
        </w:rPr>
        <w:t>Noćenje.</w:t>
      </w:r>
    </w:p>
    <w:tbl>
      <w:tblPr>
        <w:tblW w:w="10490" w:type="dxa"/>
        <w:shd w:val="clear" w:color="auto" w:fill="2E74B5"/>
        <w:tblLook w:val="0000" w:firstRow="0" w:lastRow="0" w:firstColumn="0" w:lastColumn="0" w:noHBand="0" w:noVBand="0"/>
      </w:tblPr>
      <w:tblGrid>
        <w:gridCol w:w="10490"/>
      </w:tblGrid>
      <w:tr w:rsidR="0059189C" w:rsidRPr="00446E2D" w14:paraId="2789899D" w14:textId="77777777" w:rsidTr="007871CE">
        <w:tc>
          <w:tcPr>
            <w:tcW w:w="1049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C4AF65" w14:textId="42CAF089" w:rsidR="0059189C" w:rsidRPr="00446E2D" w:rsidRDefault="00D62C62" w:rsidP="00D44F3E">
            <w:pPr>
              <w:pStyle w:val="Heading2"/>
              <w:spacing w:line="276" w:lineRule="auto"/>
              <w:jc w:val="both"/>
              <w:rPr>
                <w:rFonts w:asciiTheme="minorHAnsi" w:hAnsiTheme="minorHAnsi" w:cstheme="minorHAnsi"/>
                <w:color w:val="FFFFFF"/>
                <w:sz w:val="20"/>
                <w:lang w:val="bs-Latn-BA"/>
              </w:rPr>
            </w:pPr>
            <w:r>
              <w:rPr>
                <w:rFonts w:asciiTheme="minorHAnsi" w:hAnsiTheme="minorHAnsi" w:cstheme="minorHAnsi"/>
                <w:sz w:val="20"/>
                <w:lang w:val="bs-Latn-BA"/>
              </w:rPr>
              <w:t>2. DAN / MARAKEŠ</w:t>
            </w:r>
            <w:r w:rsidR="0059189C" w:rsidRPr="00446E2D">
              <w:rPr>
                <w:rFonts w:asciiTheme="minorHAnsi" w:hAnsiTheme="minorHAnsi" w:cstheme="minorHAnsi"/>
                <w:sz w:val="20"/>
                <w:lang w:val="bs-Latn-BA"/>
              </w:rPr>
              <w:t xml:space="preserve"> / </w:t>
            </w:r>
            <w:r w:rsidR="00533917">
              <w:rPr>
                <w:rFonts w:asciiTheme="minorHAnsi" w:hAnsiTheme="minorHAnsi" w:cstheme="minorHAnsi"/>
                <w:sz w:val="20"/>
                <w:lang w:val="bs-Latn-BA"/>
              </w:rPr>
              <w:t>25.11</w:t>
            </w:r>
            <w:r w:rsidR="0059189C" w:rsidRPr="00446E2D">
              <w:rPr>
                <w:rFonts w:asciiTheme="minorHAnsi" w:hAnsiTheme="minorHAnsi" w:cstheme="minorHAnsi"/>
                <w:sz w:val="20"/>
                <w:lang w:val="bs-Latn-BA"/>
              </w:rPr>
              <w:t>.202</w:t>
            </w:r>
            <w:r w:rsidR="00533917">
              <w:rPr>
                <w:rFonts w:asciiTheme="minorHAnsi" w:hAnsiTheme="minorHAnsi" w:cstheme="minorHAnsi"/>
                <w:sz w:val="20"/>
                <w:lang w:val="bs-Latn-BA"/>
              </w:rPr>
              <w:t>4</w:t>
            </w:r>
            <w:r w:rsidR="0059189C" w:rsidRPr="00446E2D">
              <w:rPr>
                <w:rFonts w:asciiTheme="minorHAnsi" w:hAnsiTheme="minorHAnsi" w:cstheme="minorHAnsi"/>
                <w:sz w:val="20"/>
                <w:lang w:val="bs-Latn-BA"/>
              </w:rPr>
              <w:t>.</w:t>
            </w:r>
          </w:p>
        </w:tc>
      </w:tr>
    </w:tbl>
    <w:p w14:paraId="6271104B" w14:textId="647AA751" w:rsidR="00D44F3E" w:rsidRPr="00446E2D" w:rsidRDefault="0059189C" w:rsidP="00280E8F">
      <w:pPr>
        <w:spacing w:after="0"/>
        <w:jc w:val="both"/>
        <w:rPr>
          <w:rFonts w:asciiTheme="majorHAnsi" w:hAnsiTheme="majorHAnsi" w:cstheme="majorHAnsi"/>
          <w:sz w:val="20"/>
          <w:szCs w:val="20"/>
          <w:lang w:val="bs-Latn-BA"/>
        </w:rPr>
      </w:pPr>
      <w:r w:rsidRPr="00A077DB">
        <w:rPr>
          <w:rFonts w:asciiTheme="majorHAnsi" w:hAnsiTheme="majorHAnsi" w:cstheme="majorHAnsi"/>
          <w:sz w:val="20"/>
          <w:szCs w:val="20"/>
          <w:lang w:val="bs-Latn-BA"/>
        </w:rPr>
        <w:t xml:space="preserve">Doručak u hotelu. </w:t>
      </w:r>
      <w:r>
        <w:rPr>
          <w:rFonts w:asciiTheme="majorHAnsi" w:hAnsiTheme="majorHAnsi" w:cstheme="majorHAnsi"/>
          <w:sz w:val="20"/>
          <w:szCs w:val="20"/>
          <w:lang w:val="bs-Latn-BA"/>
        </w:rPr>
        <w:t xml:space="preserve">Slijedi </w:t>
      </w:r>
      <w:r w:rsidRPr="00C33746">
        <w:rPr>
          <w:rFonts w:asciiTheme="majorHAnsi" w:hAnsiTheme="majorHAnsi" w:cstheme="majorHAnsi"/>
          <w:b/>
          <w:sz w:val="20"/>
          <w:szCs w:val="20"/>
          <w:lang w:val="bs-Latn-BA"/>
        </w:rPr>
        <w:t>fakult</w:t>
      </w:r>
      <w:r w:rsidR="00D62C62" w:rsidRPr="00C33746">
        <w:rPr>
          <w:rFonts w:asciiTheme="majorHAnsi" w:hAnsiTheme="majorHAnsi" w:cstheme="majorHAnsi"/>
          <w:b/>
          <w:sz w:val="20"/>
          <w:szCs w:val="20"/>
          <w:lang w:val="bs-Latn-BA"/>
        </w:rPr>
        <w:t>ativni obilazak grada</w:t>
      </w:r>
      <w:r w:rsidR="00D62C62">
        <w:rPr>
          <w:rFonts w:asciiTheme="majorHAnsi" w:hAnsiTheme="majorHAnsi" w:cstheme="majorHAnsi"/>
          <w:sz w:val="20"/>
          <w:szCs w:val="20"/>
          <w:lang w:val="bs-Latn-BA"/>
        </w:rPr>
        <w:t>, Marakeš</w:t>
      </w:r>
      <w:r w:rsidR="00B80D65">
        <w:rPr>
          <w:rFonts w:asciiTheme="majorHAnsi" w:hAnsiTheme="majorHAnsi" w:cstheme="majorHAnsi"/>
          <w:sz w:val="20"/>
          <w:szCs w:val="20"/>
          <w:lang w:val="bs-Latn-BA"/>
        </w:rPr>
        <w:t xml:space="preserve"> je drugi najveći grad u Maroku</w:t>
      </w:r>
      <w:r w:rsidR="00D62C62">
        <w:rPr>
          <w:rFonts w:asciiTheme="majorHAnsi" w:hAnsiTheme="majorHAnsi" w:cstheme="majorHAnsi"/>
          <w:sz w:val="20"/>
          <w:szCs w:val="20"/>
          <w:lang w:val="bs-Latn-BA"/>
        </w:rPr>
        <w:t xml:space="preserve">, također poznat kao </w:t>
      </w:r>
      <w:r w:rsidR="00D62C62" w:rsidRPr="00AD0637">
        <w:rPr>
          <w:rFonts w:asciiTheme="majorHAnsi" w:hAnsiTheme="majorHAnsi" w:cstheme="majorHAnsi"/>
          <w:b/>
          <w:sz w:val="20"/>
          <w:szCs w:val="20"/>
          <w:lang w:val="bs-Latn-BA"/>
        </w:rPr>
        <w:t>Crveni grad</w:t>
      </w:r>
      <w:r w:rsidR="00D62C62">
        <w:rPr>
          <w:rFonts w:asciiTheme="majorHAnsi" w:hAnsiTheme="majorHAnsi" w:cstheme="majorHAnsi"/>
          <w:sz w:val="20"/>
          <w:szCs w:val="20"/>
          <w:lang w:val="bs-Latn-BA"/>
        </w:rPr>
        <w:t>. Marakeš</w:t>
      </w:r>
      <w:r>
        <w:rPr>
          <w:rFonts w:asciiTheme="majorHAnsi" w:hAnsiTheme="majorHAnsi" w:cstheme="majorHAnsi"/>
          <w:sz w:val="20"/>
          <w:szCs w:val="20"/>
          <w:lang w:val="bs-Latn-BA"/>
        </w:rPr>
        <w:t xml:space="preserve"> - </w:t>
      </w:r>
      <w:r w:rsidRPr="0059189C">
        <w:rPr>
          <w:rFonts w:asciiTheme="majorHAnsi" w:hAnsiTheme="majorHAnsi" w:cstheme="majorHAnsi"/>
          <w:sz w:val="20"/>
          <w:szCs w:val="20"/>
          <w:lang w:val="bs-Latn-BA"/>
        </w:rPr>
        <w:t>Biser juga i nekadašnji glavni grad, je najposjećeniji marokanski grad</w:t>
      </w:r>
      <w:r w:rsidR="00D504C0">
        <w:rPr>
          <w:rFonts w:asciiTheme="majorHAnsi" w:hAnsiTheme="majorHAnsi" w:cstheme="majorHAnsi"/>
          <w:sz w:val="20"/>
          <w:szCs w:val="20"/>
          <w:lang w:val="bs-Latn-BA"/>
        </w:rPr>
        <w:t xml:space="preserve">. </w:t>
      </w:r>
      <w:r w:rsidR="00D504C0" w:rsidRPr="00D504C0">
        <w:rPr>
          <w:rFonts w:asciiTheme="majorHAnsi" w:hAnsiTheme="majorHAnsi" w:cstheme="majorHAnsi"/>
          <w:sz w:val="20"/>
          <w:szCs w:val="20"/>
          <w:lang w:val="bs-Latn-BA"/>
        </w:rPr>
        <w:t>Marakeš je podijeljen je dva dijela: novi grad i s</w:t>
      </w:r>
      <w:r w:rsidR="00AD0637">
        <w:rPr>
          <w:rFonts w:asciiTheme="majorHAnsi" w:hAnsiTheme="majorHAnsi" w:cstheme="majorHAnsi"/>
          <w:sz w:val="20"/>
          <w:szCs w:val="20"/>
          <w:lang w:val="bs-Latn-BA"/>
        </w:rPr>
        <w:t>tari grad poznat kao M</w:t>
      </w:r>
      <w:r w:rsidR="00D504C0" w:rsidRPr="00D504C0">
        <w:rPr>
          <w:rFonts w:asciiTheme="majorHAnsi" w:hAnsiTheme="majorHAnsi" w:cstheme="majorHAnsi"/>
          <w:sz w:val="20"/>
          <w:szCs w:val="20"/>
          <w:lang w:val="bs-Latn-BA"/>
        </w:rPr>
        <w:t>edina (ime za utvrđene stare gradove</w:t>
      </w:r>
      <w:r w:rsidR="00C33746">
        <w:rPr>
          <w:rFonts w:asciiTheme="majorHAnsi" w:hAnsiTheme="majorHAnsi" w:cstheme="majorHAnsi"/>
          <w:sz w:val="20"/>
          <w:szCs w:val="20"/>
          <w:lang w:val="bs-Latn-BA"/>
        </w:rPr>
        <w:t xml:space="preserve"> </w:t>
      </w:r>
      <w:r w:rsidR="00533917">
        <w:rPr>
          <w:rFonts w:asciiTheme="majorHAnsi" w:hAnsiTheme="majorHAnsi" w:cstheme="majorHAnsi"/>
          <w:sz w:val="20"/>
          <w:szCs w:val="20"/>
          <w:lang w:val="bs-Latn-BA"/>
        </w:rPr>
        <w:t xml:space="preserve">otkud je dalje rastao grad). </w:t>
      </w:r>
      <w:r w:rsidR="00D504C0" w:rsidRPr="00D504C0">
        <w:rPr>
          <w:rFonts w:asciiTheme="majorHAnsi" w:hAnsiTheme="majorHAnsi" w:cstheme="majorHAnsi"/>
          <w:sz w:val="20"/>
          <w:szCs w:val="20"/>
          <w:lang w:val="bs-Latn-BA"/>
        </w:rPr>
        <w:t>U Marakešu ćete definitivno doživjeti užurbanost medine i moći kupovati u souku, arapskom bazaru.</w:t>
      </w:r>
      <w:r w:rsidR="00407BAA">
        <w:rPr>
          <w:rFonts w:asciiTheme="majorHAnsi" w:hAnsiTheme="majorHAnsi" w:cstheme="majorHAnsi"/>
          <w:sz w:val="20"/>
          <w:szCs w:val="20"/>
          <w:lang w:val="bs-Latn-BA"/>
        </w:rPr>
        <w:t xml:space="preserve"> </w:t>
      </w:r>
      <w:r w:rsidR="00407BAA" w:rsidRPr="00446E2D">
        <w:rPr>
          <w:rFonts w:asciiTheme="majorHAnsi" w:hAnsiTheme="majorHAnsi" w:cstheme="majorHAnsi"/>
          <w:sz w:val="20"/>
          <w:szCs w:val="20"/>
          <w:lang w:val="bs-Latn-BA"/>
        </w:rPr>
        <w:t>Posjetit ćemo Palaču i vrtove Bahia, Dar Si Said muzej i Stari grad.</w:t>
      </w:r>
      <w:r w:rsidR="00407BAA">
        <w:rPr>
          <w:rFonts w:asciiTheme="majorHAnsi" w:hAnsiTheme="majorHAnsi" w:cstheme="majorHAnsi"/>
          <w:sz w:val="20"/>
          <w:szCs w:val="20"/>
          <w:lang w:val="bs-Latn-BA"/>
        </w:rPr>
        <w:t xml:space="preserve"> Povratak u hotel. Slobodno vrijeme za ručak, nakon toga nastavljamo obil</w:t>
      </w:r>
      <w:r w:rsidR="00D62C62">
        <w:rPr>
          <w:rFonts w:asciiTheme="majorHAnsi" w:hAnsiTheme="majorHAnsi" w:cstheme="majorHAnsi"/>
          <w:sz w:val="20"/>
          <w:szCs w:val="20"/>
          <w:lang w:val="bs-Latn-BA"/>
        </w:rPr>
        <w:t>azak Marakeša. P</w:t>
      </w:r>
      <w:r w:rsidR="00407BAA">
        <w:rPr>
          <w:rFonts w:asciiTheme="majorHAnsi" w:hAnsiTheme="majorHAnsi" w:cstheme="majorHAnsi"/>
          <w:sz w:val="20"/>
          <w:szCs w:val="20"/>
          <w:lang w:val="bs-Latn-BA"/>
        </w:rPr>
        <w:t xml:space="preserve">osjetit ćemo </w:t>
      </w:r>
      <w:r w:rsidR="00407BAA" w:rsidRPr="00407BAA">
        <w:rPr>
          <w:rFonts w:asciiTheme="majorHAnsi" w:hAnsiTheme="majorHAnsi" w:cstheme="majorHAnsi"/>
          <w:sz w:val="20"/>
          <w:szCs w:val="20"/>
          <w:lang w:val="bs-Latn-BA"/>
        </w:rPr>
        <w:t>vrtove Majorelle</w:t>
      </w:r>
      <w:r w:rsidR="00407BAA">
        <w:rPr>
          <w:rFonts w:asciiTheme="majorHAnsi" w:hAnsiTheme="majorHAnsi" w:cstheme="majorHAnsi"/>
          <w:sz w:val="20"/>
          <w:szCs w:val="20"/>
          <w:lang w:val="bs-Latn-BA"/>
        </w:rPr>
        <w:t xml:space="preserve"> (ulaznica nije uključeno u cijenu)</w:t>
      </w:r>
      <w:r w:rsidR="00407BAA" w:rsidRPr="00407BAA">
        <w:rPr>
          <w:rFonts w:asciiTheme="majorHAnsi" w:hAnsiTheme="majorHAnsi" w:cstheme="majorHAnsi"/>
          <w:sz w:val="20"/>
          <w:szCs w:val="20"/>
          <w:lang w:val="bs-Latn-BA"/>
        </w:rPr>
        <w:t>, džamiju Koutoubia, Stari grad i čaršiju, kao i poznati trg Jamaa El Fena</w:t>
      </w:r>
      <w:r w:rsidR="00407BAA">
        <w:rPr>
          <w:rFonts w:asciiTheme="majorHAnsi" w:hAnsiTheme="majorHAnsi" w:cstheme="majorHAnsi"/>
          <w:sz w:val="20"/>
          <w:szCs w:val="20"/>
          <w:lang w:val="bs-Latn-BA"/>
        </w:rPr>
        <w:t xml:space="preserve">. </w:t>
      </w:r>
      <w:r w:rsidR="00407BAA" w:rsidRPr="00446E2D">
        <w:rPr>
          <w:rFonts w:asciiTheme="majorHAnsi" w:hAnsiTheme="majorHAnsi" w:cstheme="majorHAnsi"/>
          <w:sz w:val="20"/>
          <w:szCs w:val="20"/>
          <w:lang w:val="bs-Latn-BA"/>
        </w:rPr>
        <w:t>Povratak u hotel</w:t>
      </w:r>
      <w:r w:rsidR="00407BAA">
        <w:rPr>
          <w:rFonts w:asciiTheme="majorHAnsi" w:hAnsiTheme="majorHAnsi" w:cstheme="majorHAnsi"/>
          <w:sz w:val="20"/>
          <w:szCs w:val="20"/>
          <w:lang w:val="bs-Latn-BA"/>
        </w:rPr>
        <w:t>.</w:t>
      </w:r>
      <w:r w:rsidR="00407BAA" w:rsidRPr="00446E2D">
        <w:rPr>
          <w:rFonts w:asciiTheme="majorHAnsi" w:hAnsiTheme="majorHAnsi" w:cstheme="majorHAnsi"/>
          <w:sz w:val="20"/>
          <w:szCs w:val="20"/>
          <w:lang w:val="bs-Latn-BA"/>
        </w:rPr>
        <w:t xml:space="preserve"> </w:t>
      </w:r>
      <w:r w:rsidRPr="00446E2D">
        <w:rPr>
          <w:rFonts w:asciiTheme="majorHAnsi" w:hAnsiTheme="majorHAnsi" w:cstheme="majorHAnsi"/>
          <w:sz w:val="20"/>
          <w:szCs w:val="20"/>
          <w:lang w:val="bs-Latn-BA"/>
        </w:rPr>
        <w:t>Slobodno vrijeme za individualne aktivnosti, šetnju i razgled ili odlazak u shopping.</w:t>
      </w:r>
      <w:r w:rsidR="00C33746">
        <w:rPr>
          <w:rFonts w:asciiTheme="majorHAnsi" w:hAnsiTheme="majorHAnsi" w:cstheme="majorHAnsi"/>
          <w:sz w:val="20"/>
          <w:szCs w:val="20"/>
          <w:lang w:val="bs-Latn-BA"/>
        </w:rPr>
        <w:t xml:space="preserve"> Večera.</w:t>
      </w:r>
      <w:r w:rsidRPr="00446E2D">
        <w:rPr>
          <w:rFonts w:asciiTheme="majorHAnsi" w:hAnsiTheme="majorHAnsi" w:cstheme="majorHAnsi"/>
          <w:sz w:val="20"/>
          <w:szCs w:val="20"/>
          <w:lang w:val="bs-Latn-BA"/>
        </w:rPr>
        <w:t xml:space="preserve"> Noćenje. </w:t>
      </w:r>
    </w:p>
    <w:tbl>
      <w:tblPr>
        <w:tblW w:w="10490" w:type="dxa"/>
        <w:shd w:val="clear" w:color="auto" w:fill="76923C"/>
        <w:tblLook w:val="0000" w:firstRow="0" w:lastRow="0" w:firstColumn="0" w:lastColumn="0" w:noHBand="0" w:noVBand="0"/>
      </w:tblPr>
      <w:tblGrid>
        <w:gridCol w:w="10490"/>
      </w:tblGrid>
      <w:tr w:rsidR="0059189C" w:rsidRPr="00446E2D" w14:paraId="3C8A893D" w14:textId="77777777" w:rsidTr="007871CE">
        <w:tc>
          <w:tcPr>
            <w:tcW w:w="1049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8AF94B" w14:textId="10978B36" w:rsidR="0059189C" w:rsidRPr="00446E2D" w:rsidRDefault="0059189C" w:rsidP="00D44F3E">
            <w:pPr>
              <w:pStyle w:val="Heading2"/>
              <w:spacing w:line="276" w:lineRule="auto"/>
              <w:jc w:val="both"/>
              <w:rPr>
                <w:rFonts w:asciiTheme="minorHAnsi" w:hAnsiTheme="minorHAnsi" w:cstheme="minorHAnsi"/>
                <w:sz w:val="20"/>
                <w:lang w:val="bs-Latn-BA"/>
              </w:rPr>
            </w:pPr>
            <w:r w:rsidRPr="00446E2D">
              <w:rPr>
                <w:rFonts w:asciiTheme="minorHAnsi" w:hAnsiTheme="minorHAnsi" w:cstheme="minorHAnsi"/>
                <w:sz w:val="20"/>
                <w:lang w:val="bs-Latn-BA"/>
              </w:rPr>
              <w:t xml:space="preserve">3. DAN / </w:t>
            </w:r>
            <w:r w:rsidR="00D62C62">
              <w:rPr>
                <w:rFonts w:asciiTheme="minorHAnsi" w:hAnsiTheme="minorHAnsi" w:cstheme="minorHAnsi"/>
                <w:sz w:val="20"/>
                <w:lang w:val="bs-Latn-BA"/>
              </w:rPr>
              <w:t>MARAKEŠ</w:t>
            </w:r>
            <w:r w:rsidR="00407BAA" w:rsidRPr="00407BAA">
              <w:rPr>
                <w:rFonts w:asciiTheme="minorHAnsi" w:hAnsiTheme="minorHAnsi" w:cstheme="minorHAnsi"/>
                <w:sz w:val="20"/>
                <w:lang w:val="bs-Latn-BA"/>
              </w:rPr>
              <w:t xml:space="preserve"> </w:t>
            </w:r>
            <w:r w:rsidR="00407BAA">
              <w:rPr>
                <w:rFonts w:asciiTheme="minorHAnsi" w:hAnsiTheme="minorHAnsi" w:cstheme="minorHAnsi"/>
                <w:sz w:val="20"/>
                <w:lang w:val="bs-Latn-BA"/>
              </w:rPr>
              <w:t xml:space="preserve">– </w:t>
            </w:r>
            <w:r w:rsidR="00407BAA" w:rsidRPr="00407BAA">
              <w:rPr>
                <w:rFonts w:asciiTheme="minorHAnsi" w:hAnsiTheme="minorHAnsi" w:cstheme="minorHAnsi"/>
                <w:sz w:val="20"/>
                <w:lang w:val="bs-Latn-BA"/>
              </w:rPr>
              <w:t xml:space="preserve">AIT BENHADDOU </w:t>
            </w:r>
            <w:r w:rsidR="00407BAA">
              <w:rPr>
                <w:rFonts w:asciiTheme="minorHAnsi" w:hAnsiTheme="minorHAnsi" w:cstheme="minorHAnsi"/>
                <w:sz w:val="20"/>
                <w:lang w:val="bs-Latn-BA"/>
              </w:rPr>
              <w:t>–</w:t>
            </w:r>
            <w:r w:rsidR="00407BAA" w:rsidRPr="00407BAA">
              <w:rPr>
                <w:rFonts w:asciiTheme="minorHAnsi" w:hAnsiTheme="minorHAnsi" w:cstheme="minorHAnsi"/>
                <w:sz w:val="20"/>
                <w:lang w:val="bs-Latn-BA"/>
              </w:rPr>
              <w:t xml:space="preserve"> OUARZAZATE</w:t>
            </w:r>
            <w:r w:rsidR="00407BAA" w:rsidRPr="00446E2D">
              <w:rPr>
                <w:rFonts w:asciiTheme="minorHAnsi" w:hAnsiTheme="minorHAnsi" w:cstheme="minorHAnsi"/>
                <w:sz w:val="20"/>
                <w:lang w:val="bs-Latn-BA"/>
              </w:rPr>
              <w:t xml:space="preserve"> </w:t>
            </w:r>
            <w:r w:rsidRPr="00446E2D">
              <w:rPr>
                <w:rFonts w:asciiTheme="minorHAnsi" w:hAnsiTheme="minorHAnsi" w:cstheme="minorHAnsi"/>
                <w:sz w:val="20"/>
                <w:lang w:val="bs-Latn-BA"/>
              </w:rPr>
              <w:t xml:space="preserve">/ </w:t>
            </w:r>
            <w:r w:rsidR="00533917">
              <w:rPr>
                <w:rFonts w:asciiTheme="minorHAnsi" w:hAnsiTheme="minorHAnsi" w:cstheme="minorHAnsi"/>
                <w:sz w:val="20"/>
                <w:lang w:val="bs-Latn-BA"/>
              </w:rPr>
              <w:t>26.11</w:t>
            </w:r>
            <w:r w:rsidRPr="00446E2D">
              <w:rPr>
                <w:rFonts w:asciiTheme="minorHAnsi" w:hAnsiTheme="minorHAnsi" w:cstheme="minorHAnsi"/>
                <w:sz w:val="20"/>
                <w:lang w:val="bs-Latn-BA"/>
              </w:rPr>
              <w:t>.202</w:t>
            </w:r>
            <w:r w:rsidR="00533917">
              <w:rPr>
                <w:rFonts w:asciiTheme="minorHAnsi" w:hAnsiTheme="minorHAnsi" w:cstheme="minorHAnsi"/>
                <w:sz w:val="20"/>
                <w:lang w:val="bs-Latn-BA"/>
              </w:rPr>
              <w:t>4</w:t>
            </w:r>
            <w:r w:rsidRPr="00446E2D">
              <w:rPr>
                <w:rFonts w:asciiTheme="minorHAnsi" w:hAnsiTheme="minorHAnsi" w:cstheme="minorHAnsi"/>
                <w:sz w:val="20"/>
                <w:lang w:val="bs-Latn-BA"/>
              </w:rPr>
              <w:t>.</w:t>
            </w:r>
          </w:p>
        </w:tc>
      </w:tr>
    </w:tbl>
    <w:p w14:paraId="29BFBE95" w14:textId="751D4B02" w:rsidR="00D44F3E" w:rsidRPr="00533917" w:rsidRDefault="00D62C62" w:rsidP="00280E8F">
      <w:pPr>
        <w:pStyle w:val="Caption"/>
        <w:tabs>
          <w:tab w:val="left" w:pos="3402"/>
        </w:tabs>
        <w:rPr>
          <w:rFonts w:asciiTheme="majorHAnsi" w:hAnsiTheme="majorHAnsi" w:cstheme="majorHAnsi"/>
          <w:i w:val="0"/>
          <w:iCs w:val="0"/>
          <w:sz w:val="20"/>
          <w:szCs w:val="22"/>
          <w:lang w:val="bs-Latn-BA"/>
        </w:rPr>
      </w:pPr>
      <w:r>
        <w:rPr>
          <w:rFonts w:asciiTheme="majorHAnsi" w:hAnsiTheme="majorHAnsi" w:cstheme="majorHAnsi"/>
          <w:i w:val="0"/>
          <w:sz w:val="20"/>
          <w:lang w:val="bs-Latn-BA"/>
        </w:rPr>
        <w:t>Doručak u hotelu, transfer d</w:t>
      </w:r>
      <w:r w:rsidR="00407BAA" w:rsidRPr="00533917">
        <w:rPr>
          <w:rFonts w:asciiTheme="majorHAnsi" w:hAnsiTheme="majorHAnsi" w:cstheme="majorHAnsi"/>
          <w:i w:val="0"/>
          <w:sz w:val="20"/>
          <w:lang w:val="bs-Latn-BA"/>
        </w:rPr>
        <w:t xml:space="preserve">o Ait Benhaddou </w:t>
      </w:r>
      <w:r w:rsidR="00407BAA" w:rsidRPr="00533917">
        <w:rPr>
          <w:rFonts w:asciiTheme="majorHAnsi" w:hAnsiTheme="majorHAnsi" w:cstheme="majorHAnsi"/>
          <w:i w:val="0"/>
          <w:iCs w:val="0"/>
          <w:sz w:val="20"/>
          <w:szCs w:val="22"/>
          <w:lang w:val="bs-Latn-BA"/>
        </w:rPr>
        <w:t>kr</w:t>
      </w:r>
      <w:r>
        <w:rPr>
          <w:rFonts w:asciiTheme="majorHAnsi" w:hAnsiTheme="majorHAnsi" w:cstheme="majorHAnsi"/>
          <w:i w:val="0"/>
          <w:iCs w:val="0"/>
          <w:sz w:val="20"/>
          <w:szCs w:val="22"/>
          <w:lang w:val="bs-Latn-BA"/>
        </w:rPr>
        <w:t>oz planine visokog Atlasa i pr</w:t>
      </w:r>
      <w:r w:rsidR="00407BAA" w:rsidRPr="00533917">
        <w:rPr>
          <w:rFonts w:asciiTheme="majorHAnsi" w:hAnsiTheme="majorHAnsi" w:cstheme="majorHAnsi"/>
          <w:i w:val="0"/>
          <w:iCs w:val="0"/>
          <w:sz w:val="20"/>
          <w:szCs w:val="22"/>
          <w:lang w:val="bs-Latn-BA"/>
        </w:rPr>
        <w:t>evoja Tizi Tichka, 2260 metara visine</w:t>
      </w:r>
      <w:r w:rsidR="00407BAA" w:rsidRPr="00533917">
        <w:rPr>
          <w:rFonts w:asciiTheme="majorHAnsi" w:hAnsiTheme="majorHAnsi" w:cstheme="majorHAnsi"/>
          <w:i w:val="0"/>
          <w:sz w:val="20"/>
          <w:lang w:val="bs-Latn-BA"/>
        </w:rPr>
        <w:t xml:space="preserve">. Pauze u putu radi slikanja i osvježenja putnika. </w:t>
      </w:r>
      <w:r w:rsidR="00407BAA" w:rsidRPr="00533917">
        <w:rPr>
          <w:rFonts w:asciiTheme="majorHAnsi" w:hAnsiTheme="majorHAnsi" w:cstheme="majorHAnsi"/>
          <w:i w:val="0"/>
          <w:iCs w:val="0"/>
          <w:sz w:val="20"/>
          <w:szCs w:val="22"/>
          <w:lang w:val="bs-Latn-BA"/>
        </w:rPr>
        <w:t>Zatim slijedi izlet i posjeta do poznate kasabe Ait Benhaddou</w:t>
      </w:r>
      <w:r>
        <w:rPr>
          <w:rFonts w:asciiTheme="majorHAnsi" w:hAnsiTheme="majorHAnsi" w:cstheme="majorHAnsi"/>
          <w:i w:val="0"/>
          <w:sz w:val="20"/>
          <w:lang w:val="bs-Latn-BA"/>
        </w:rPr>
        <w:t>, koji je proglašen UNESCO-vom svjetskom baštinom od 1987. godine.</w:t>
      </w:r>
      <w:r w:rsidR="00D44F3E" w:rsidRPr="00533917">
        <w:rPr>
          <w:rFonts w:asciiTheme="majorHAnsi" w:hAnsiTheme="majorHAnsi" w:cstheme="majorHAnsi"/>
          <w:i w:val="0"/>
          <w:sz w:val="20"/>
          <w:lang w:val="bs-Latn-BA"/>
        </w:rPr>
        <w:t xml:space="preserve"> </w:t>
      </w:r>
      <w:r w:rsidR="00D44F3E" w:rsidRPr="00533917">
        <w:rPr>
          <w:rFonts w:asciiTheme="majorHAnsi" w:hAnsiTheme="majorHAnsi" w:cstheme="majorHAnsi"/>
          <w:i w:val="0"/>
          <w:iCs w:val="0"/>
          <w:sz w:val="20"/>
          <w:szCs w:val="22"/>
          <w:lang w:val="bs-Latn-BA"/>
        </w:rPr>
        <w:t>Slobodno vrijeme i nast</w:t>
      </w:r>
      <w:r w:rsidR="0096595A">
        <w:rPr>
          <w:rFonts w:asciiTheme="majorHAnsi" w:hAnsiTheme="majorHAnsi" w:cstheme="majorHAnsi"/>
          <w:i w:val="0"/>
          <w:iCs w:val="0"/>
          <w:sz w:val="20"/>
          <w:szCs w:val="22"/>
          <w:lang w:val="bs-Latn-BA"/>
        </w:rPr>
        <w:t>avak putovanja prema O</w:t>
      </w:r>
      <w:r w:rsidR="00C33746">
        <w:rPr>
          <w:rFonts w:asciiTheme="majorHAnsi" w:hAnsiTheme="majorHAnsi" w:cstheme="majorHAnsi"/>
          <w:i w:val="0"/>
          <w:iCs w:val="0"/>
          <w:sz w:val="20"/>
          <w:szCs w:val="22"/>
          <w:lang w:val="bs-Latn-BA"/>
        </w:rPr>
        <w:t>uarzazate. Ourzazate još se zove i</w:t>
      </w:r>
      <w:r w:rsidR="0096595A">
        <w:rPr>
          <w:rFonts w:asciiTheme="majorHAnsi" w:hAnsiTheme="majorHAnsi" w:cstheme="majorHAnsi"/>
          <w:i w:val="0"/>
          <w:iCs w:val="0"/>
          <w:sz w:val="20"/>
          <w:szCs w:val="22"/>
          <w:lang w:val="bs-Latn-BA"/>
        </w:rPr>
        <w:t xml:space="preserve"> </w:t>
      </w:r>
      <w:r w:rsidR="0096595A" w:rsidRPr="00C33746">
        <w:rPr>
          <w:rFonts w:asciiTheme="majorHAnsi" w:hAnsiTheme="majorHAnsi" w:cstheme="majorHAnsi"/>
          <w:b/>
          <w:i w:val="0"/>
          <w:iCs w:val="0"/>
          <w:sz w:val="20"/>
          <w:szCs w:val="22"/>
          <w:lang w:val="bs-Latn-BA"/>
        </w:rPr>
        <w:t>Vrata pustinje</w:t>
      </w:r>
      <w:r w:rsidR="0096595A">
        <w:rPr>
          <w:rFonts w:asciiTheme="majorHAnsi" w:hAnsiTheme="majorHAnsi" w:cstheme="majorHAnsi"/>
          <w:i w:val="0"/>
          <w:iCs w:val="0"/>
          <w:sz w:val="20"/>
          <w:szCs w:val="22"/>
          <w:lang w:val="bs-Latn-BA"/>
        </w:rPr>
        <w:t>, iz razloga što se južno od grada nalaze nepregled</w:t>
      </w:r>
      <w:r w:rsidR="00AD0637">
        <w:rPr>
          <w:rFonts w:asciiTheme="majorHAnsi" w:hAnsiTheme="majorHAnsi" w:cstheme="majorHAnsi"/>
          <w:i w:val="0"/>
          <w:iCs w:val="0"/>
          <w:sz w:val="20"/>
          <w:szCs w:val="22"/>
          <w:lang w:val="bs-Latn-BA"/>
        </w:rPr>
        <w:t xml:space="preserve">na </w:t>
      </w:r>
      <w:r w:rsidR="0096595A">
        <w:rPr>
          <w:rFonts w:asciiTheme="majorHAnsi" w:hAnsiTheme="majorHAnsi" w:cstheme="majorHAnsi"/>
          <w:i w:val="0"/>
          <w:iCs w:val="0"/>
          <w:sz w:val="20"/>
          <w:szCs w:val="22"/>
          <w:lang w:val="bs-Latn-BA"/>
        </w:rPr>
        <w:t xml:space="preserve">prostranstva </w:t>
      </w:r>
      <w:r w:rsidR="00AD0637">
        <w:rPr>
          <w:rFonts w:asciiTheme="majorHAnsi" w:hAnsiTheme="majorHAnsi" w:cstheme="majorHAnsi"/>
          <w:i w:val="0"/>
          <w:iCs w:val="0"/>
          <w:sz w:val="20"/>
          <w:szCs w:val="22"/>
          <w:lang w:val="bs-Latn-BA"/>
        </w:rPr>
        <w:t>Sahare.</w:t>
      </w:r>
      <w:r w:rsidR="00C33746">
        <w:rPr>
          <w:rFonts w:asciiTheme="majorHAnsi" w:hAnsiTheme="majorHAnsi" w:cstheme="majorHAnsi"/>
          <w:i w:val="0"/>
          <w:iCs w:val="0"/>
          <w:sz w:val="20"/>
          <w:szCs w:val="22"/>
          <w:lang w:val="bs-Latn-BA"/>
        </w:rPr>
        <w:t xml:space="preserve"> P</w:t>
      </w:r>
      <w:r w:rsidR="00D44F3E" w:rsidRPr="00533917">
        <w:rPr>
          <w:rFonts w:asciiTheme="majorHAnsi" w:hAnsiTheme="majorHAnsi" w:cstheme="majorHAnsi"/>
          <w:i w:val="0"/>
          <w:iCs w:val="0"/>
          <w:sz w:val="20"/>
          <w:szCs w:val="22"/>
          <w:lang w:val="bs-Latn-BA"/>
        </w:rPr>
        <w:t>osjeta i</w:t>
      </w:r>
      <w:r w:rsidR="00C33746">
        <w:rPr>
          <w:rFonts w:asciiTheme="majorHAnsi" w:hAnsiTheme="majorHAnsi" w:cstheme="majorHAnsi"/>
          <w:i w:val="0"/>
          <w:iCs w:val="0"/>
          <w:sz w:val="20"/>
          <w:szCs w:val="22"/>
          <w:lang w:val="bs-Latn-BA"/>
        </w:rPr>
        <w:t xml:space="preserve"> zaustavljanje u kinematografskom cent</w:t>
      </w:r>
      <w:r w:rsidR="00D44F3E" w:rsidRPr="00533917">
        <w:rPr>
          <w:rFonts w:asciiTheme="majorHAnsi" w:hAnsiTheme="majorHAnsi" w:cstheme="majorHAnsi"/>
          <w:i w:val="0"/>
          <w:iCs w:val="0"/>
          <w:sz w:val="20"/>
          <w:szCs w:val="22"/>
          <w:lang w:val="bs-Latn-BA"/>
        </w:rPr>
        <w:t>r</w:t>
      </w:r>
      <w:r w:rsidR="00C33746">
        <w:rPr>
          <w:rFonts w:asciiTheme="majorHAnsi" w:hAnsiTheme="majorHAnsi" w:cstheme="majorHAnsi"/>
          <w:i w:val="0"/>
          <w:iCs w:val="0"/>
          <w:sz w:val="20"/>
          <w:szCs w:val="22"/>
          <w:lang w:val="bs-Latn-BA"/>
        </w:rPr>
        <w:t>u i kasabi</w:t>
      </w:r>
      <w:r w:rsidR="00D44F3E" w:rsidRPr="00533917">
        <w:rPr>
          <w:rFonts w:asciiTheme="majorHAnsi" w:hAnsiTheme="majorHAnsi" w:cstheme="majorHAnsi"/>
          <w:i w:val="0"/>
          <w:iCs w:val="0"/>
          <w:sz w:val="20"/>
          <w:szCs w:val="22"/>
          <w:lang w:val="bs-Latn-BA"/>
        </w:rPr>
        <w:t xml:space="preserve"> u Taourirt. Nakon posjete, prijava u hotel i smještaj. Slobodno vrijeme. </w:t>
      </w:r>
      <w:r w:rsidR="00C33746">
        <w:rPr>
          <w:rFonts w:asciiTheme="majorHAnsi" w:hAnsiTheme="majorHAnsi" w:cstheme="majorHAnsi"/>
          <w:i w:val="0"/>
          <w:iCs w:val="0"/>
          <w:sz w:val="20"/>
          <w:szCs w:val="22"/>
          <w:lang w:val="bs-Latn-BA"/>
        </w:rPr>
        <w:t xml:space="preserve">Večera. </w:t>
      </w:r>
      <w:r w:rsidR="00D44F3E" w:rsidRPr="00533917">
        <w:rPr>
          <w:rFonts w:asciiTheme="majorHAnsi" w:hAnsiTheme="majorHAnsi" w:cstheme="majorHAnsi"/>
          <w:i w:val="0"/>
          <w:iCs w:val="0"/>
          <w:sz w:val="20"/>
          <w:szCs w:val="22"/>
          <w:lang w:val="bs-Latn-BA"/>
        </w:rPr>
        <w:t>Noćenje.</w:t>
      </w:r>
    </w:p>
    <w:tbl>
      <w:tblPr>
        <w:tblW w:w="10490" w:type="dxa"/>
        <w:shd w:val="clear" w:color="auto" w:fill="76923C"/>
        <w:tblLook w:val="0000" w:firstRow="0" w:lastRow="0" w:firstColumn="0" w:lastColumn="0" w:noHBand="0" w:noVBand="0"/>
      </w:tblPr>
      <w:tblGrid>
        <w:gridCol w:w="10490"/>
      </w:tblGrid>
      <w:tr w:rsidR="0059189C" w:rsidRPr="00446E2D" w14:paraId="43214053" w14:textId="77777777" w:rsidTr="007871CE">
        <w:tc>
          <w:tcPr>
            <w:tcW w:w="1049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BFF104D" w14:textId="1DC9D05C" w:rsidR="0059189C" w:rsidRPr="00446E2D" w:rsidRDefault="007871CE" w:rsidP="00D44F3E">
            <w:pPr>
              <w:pStyle w:val="Heading2"/>
              <w:spacing w:line="276" w:lineRule="auto"/>
              <w:jc w:val="both"/>
              <w:rPr>
                <w:rFonts w:asciiTheme="minorHAnsi" w:hAnsiTheme="minorHAnsi" w:cstheme="minorHAnsi"/>
                <w:sz w:val="20"/>
                <w:lang w:val="bs-Latn-BA"/>
              </w:rPr>
            </w:pPr>
            <w:r>
              <w:rPr>
                <w:rFonts w:asciiTheme="minorHAnsi" w:hAnsiTheme="minorHAnsi" w:cstheme="minorHAnsi"/>
                <w:sz w:val="20"/>
                <w:lang w:val="bs-Latn-BA"/>
              </w:rPr>
              <w:t>4</w:t>
            </w:r>
            <w:r w:rsidR="00D62C62">
              <w:rPr>
                <w:rFonts w:asciiTheme="minorHAnsi" w:hAnsiTheme="minorHAnsi" w:cstheme="minorHAnsi"/>
                <w:sz w:val="20"/>
                <w:lang w:val="bs-Latn-BA"/>
              </w:rPr>
              <w:t>. DAN / OUARZAZATE – TANGER</w:t>
            </w:r>
            <w:r w:rsidR="0059189C" w:rsidRPr="00446E2D">
              <w:rPr>
                <w:rFonts w:asciiTheme="minorHAnsi" w:hAnsiTheme="minorHAnsi" w:cstheme="minorHAnsi"/>
                <w:sz w:val="20"/>
                <w:lang w:val="bs-Latn-BA"/>
              </w:rPr>
              <w:t xml:space="preserve"> – ERFOUD / </w:t>
            </w:r>
            <w:r w:rsidR="00533917">
              <w:rPr>
                <w:rFonts w:asciiTheme="minorHAnsi" w:hAnsiTheme="minorHAnsi" w:cstheme="minorHAnsi"/>
                <w:sz w:val="20"/>
                <w:lang w:val="bs-Latn-BA"/>
              </w:rPr>
              <w:t>27.11</w:t>
            </w:r>
            <w:r w:rsidR="0059189C" w:rsidRPr="00446E2D">
              <w:rPr>
                <w:rFonts w:asciiTheme="minorHAnsi" w:hAnsiTheme="minorHAnsi" w:cstheme="minorHAnsi"/>
                <w:sz w:val="20"/>
                <w:lang w:val="bs-Latn-BA"/>
              </w:rPr>
              <w:t>.202</w:t>
            </w:r>
            <w:r w:rsidR="00533917">
              <w:rPr>
                <w:rFonts w:asciiTheme="minorHAnsi" w:hAnsiTheme="minorHAnsi" w:cstheme="minorHAnsi"/>
                <w:sz w:val="20"/>
                <w:lang w:val="bs-Latn-BA"/>
              </w:rPr>
              <w:t>4</w:t>
            </w:r>
            <w:r w:rsidR="0059189C" w:rsidRPr="00446E2D">
              <w:rPr>
                <w:rFonts w:asciiTheme="minorHAnsi" w:hAnsiTheme="minorHAnsi" w:cstheme="minorHAnsi"/>
                <w:sz w:val="20"/>
                <w:lang w:val="bs-Latn-BA"/>
              </w:rPr>
              <w:t>.</w:t>
            </w:r>
          </w:p>
        </w:tc>
      </w:tr>
    </w:tbl>
    <w:p w14:paraId="6DAD8EA2" w14:textId="439CCD34" w:rsidR="00D44F3E" w:rsidRPr="00446E2D" w:rsidRDefault="0059189C" w:rsidP="00280E8F">
      <w:pPr>
        <w:spacing w:after="0"/>
        <w:jc w:val="both"/>
        <w:rPr>
          <w:rFonts w:asciiTheme="majorHAnsi" w:hAnsiTheme="majorHAnsi" w:cstheme="majorHAnsi"/>
          <w:sz w:val="20"/>
          <w:lang w:val="bs-Latn-BA"/>
        </w:rPr>
      </w:pPr>
      <w:r w:rsidRPr="00446E2D">
        <w:rPr>
          <w:rFonts w:asciiTheme="majorHAnsi" w:hAnsiTheme="majorHAnsi" w:cstheme="majorHAnsi"/>
          <w:sz w:val="20"/>
          <w:lang w:val="bs-Latn-BA"/>
        </w:rPr>
        <w:t>Doručak u</w:t>
      </w:r>
      <w:r w:rsidR="00D62C62">
        <w:rPr>
          <w:rFonts w:asciiTheme="majorHAnsi" w:hAnsiTheme="majorHAnsi" w:cstheme="majorHAnsi"/>
          <w:sz w:val="20"/>
          <w:lang w:val="bs-Latn-BA"/>
        </w:rPr>
        <w:t xml:space="preserve"> hotelu. Polazak prema Tangeru</w:t>
      </w:r>
      <w:r w:rsidRPr="00446E2D">
        <w:rPr>
          <w:rFonts w:asciiTheme="majorHAnsi" w:hAnsiTheme="majorHAnsi" w:cstheme="majorHAnsi"/>
          <w:sz w:val="20"/>
          <w:lang w:val="bs-Latn-BA"/>
        </w:rPr>
        <w:t xml:space="preserve"> kroz doline i oaze južnog Maroka, preko Bouma</w:t>
      </w:r>
      <w:r w:rsidR="00D62C62">
        <w:rPr>
          <w:rFonts w:asciiTheme="majorHAnsi" w:hAnsiTheme="majorHAnsi" w:cstheme="majorHAnsi"/>
          <w:sz w:val="20"/>
          <w:lang w:val="bs-Latn-BA"/>
        </w:rPr>
        <w:t>lne du Dades. Dolazak u Tanger</w:t>
      </w:r>
      <w:r w:rsidRPr="00446E2D">
        <w:rPr>
          <w:rFonts w:asciiTheme="majorHAnsi" w:hAnsiTheme="majorHAnsi" w:cstheme="majorHAnsi"/>
          <w:sz w:val="20"/>
          <w:lang w:val="bs-Latn-BA"/>
        </w:rPr>
        <w:t xml:space="preserve">, nakon čega slijedi izlet u kanjone Todre. Slobodno vrijeme za individualne aktivnosti. Poslijepodnevni polazak prema Erfoudu preko Tinejdada sa zaustavljanjima prema potrebi grupe radi osvježenja i slikanja. Dolazak u Erfoud, veliko stanište palmi na jugu Maroka. Prijava u hotel. Slobodno vrijeme za opuštanje i individualno istraživanje. </w:t>
      </w:r>
      <w:r w:rsidR="00C33746">
        <w:rPr>
          <w:rFonts w:asciiTheme="majorHAnsi" w:hAnsiTheme="majorHAnsi" w:cstheme="majorHAnsi"/>
          <w:sz w:val="20"/>
          <w:lang w:val="bs-Latn-BA"/>
        </w:rPr>
        <w:t xml:space="preserve">Večera. </w:t>
      </w:r>
      <w:r w:rsidRPr="00446E2D">
        <w:rPr>
          <w:rFonts w:asciiTheme="majorHAnsi" w:hAnsiTheme="majorHAnsi" w:cstheme="majorHAnsi"/>
          <w:sz w:val="20"/>
          <w:lang w:val="bs-Latn-BA"/>
        </w:rPr>
        <w:t xml:space="preserve">Noćenje. </w:t>
      </w:r>
    </w:p>
    <w:tbl>
      <w:tblPr>
        <w:tblW w:w="10490" w:type="dxa"/>
        <w:shd w:val="clear" w:color="auto" w:fill="76923C"/>
        <w:tblLook w:val="0000" w:firstRow="0" w:lastRow="0" w:firstColumn="0" w:lastColumn="0" w:noHBand="0" w:noVBand="0"/>
      </w:tblPr>
      <w:tblGrid>
        <w:gridCol w:w="10490"/>
      </w:tblGrid>
      <w:tr w:rsidR="0059189C" w:rsidRPr="00446E2D" w14:paraId="31861087" w14:textId="77777777" w:rsidTr="007871CE">
        <w:tc>
          <w:tcPr>
            <w:tcW w:w="1049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45DEEE" w14:textId="68BA2735" w:rsidR="0059189C" w:rsidRPr="00446E2D" w:rsidRDefault="009274E1" w:rsidP="00D44F3E">
            <w:pPr>
              <w:pStyle w:val="Heading2"/>
              <w:spacing w:line="276" w:lineRule="auto"/>
              <w:jc w:val="both"/>
              <w:rPr>
                <w:rFonts w:asciiTheme="minorHAnsi" w:hAnsiTheme="minorHAnsi" w:cstheme="minorHAnsi"/>
                <w:sz w:val="20"/>
                <w:lang w:val="bs-Latn-BA"/>
              </w:rPr>
            </w:pPr>
            <w:r>
              <w:rPr>
                <w:rFonts w:asciiTheme="minorHAnsi" w:hAnsiTheme="minorHAnsi" w:cstheme="minorHAnsi"/>
                <w:sz w:val="20"/>
                <w:lang w:val="bs-Latn-BA"/>
              </w:rPr>
              <w:t>5</w:t>
            </w:r>
            <w:r w:rsidR="0059189C" w:rsidRPr="00446E2D">
              <w:rPr>
                <w:rFonts w:asciiTheme="minorHAnsi" w:hAnsiTheme="minorHAnsi" w:cstheme="minorHAnsi"/>
                <w:sz w:val="20"/>
                <w:lang w:val="bs-Latn-BA"/>
              </w:rPr>
              <w:t xml:space="preserve">. DAN </w:t>
            </w:r>
            <w:r w:rsidR="0096595A">
              <w:rPr>
                <w:rFonts w:asciiTheme="minorHAnsi" w:hAnsiTheme="minorHAnsi" w:cstheme="minorHAnsi"/>
                <w:sz w:val="20"/>
                <w:lang w:val="bs-Latn-BA"/>
              </w:rPr>
              <w:t>/ ERFOUD – MIDELT – IFRANE – FES</w:t>
            </w:r>
            <w:r w:rsidR="0059189C" w:rsidRPr="00446E2D">
              <w:rPr>
                <w:rFonts w:asciiTheme="minorHAnsi" w:hAnsiTheme="minorHAnsi" w:cstheme="minorHAnsi"/>
                <w:sz w:val="20"/>
                <w:lang w:val="bs-Latn-BA"/>
              </w:rPr>
              <w:t xml:space="preserve"> / </w:t>
            </w:r>
            <w:r w:rsidR="00D23FBA">
              <w:rPr>
                <w:rFonts w:asciiTheme="minorHAnsi" w:hAnsiTheme="minorHAnsi" w:cstheme="minorHAnsi"/>
                <w:sz w:val="20"/>
                <w:lang w:val="bs-Latn-BA"/>
              </w:rPr>
              <w:t>28.11</w:t>
            </w:r>
            <w:r w:rsidR="0059189C" w:rsidRPr="00446E2D">
              <w:rPr>
                <w:rFonts w:asciiTheme="minorHAnsi" w:hAnsiTheme="minorHAnsi" w:cstheme="minorHAnsi"/>
                <w:sz w:val="20"/>
                <w:lang w:val="bs-Latn-BA"/>
              </w:rPr>
              <w:t>.202</w:t>
            </w:r>
            <w:r w:rsidR="00D23FBA">
              <w:rPr>
                <w:rFonts w:asciiTheme="minorHAnsi" w:hAnsiTheme="minorHAnsi" w:cstheme="minorHAnsi"/>
                <w:sz w:val="20"/>
                <w:lang w:val="bs-Latn-BA"/>
              </w:rPr>
              <w:t>4</w:t>
            </w:r>
            <w:r w:rsidR="0059189C" w:rsidRPr="00446E2D">
              <w:rPr>
                <w:rFonts w:asciiTheme="minorHAnsi" w:hAnsiTheme="minorHAnsi" w:cstheme="minorHAnsi"/>
                <w:sz w:val="20"/>
                <w:lang w:val="bs-Latn-BA"/>
              </w:rPr>
              <w:t>.</w:t>
            </w:r>
          </w:p>
        </w:tc>
      </w:tr>
    </w:tbl>
    <w:p w14:paraId="7F34CA21" w14:textId="0EE07E5C" w:rsidR="007871CE" w:rsidRPr="00446E2D" w:rsidRDefault="00D8702F" w:rsidP="00280E8F">
      <w:pPr>
        <w:spacing w:after="0"/>
        <w:jc w:val="both"/>
        <w:rPr>
          <w:rFonts w:asciiTheme="majorHAnsi" w:hAnsiTheme="majorHAnsi" w:cstheme="majorHAnsi"/>
          <w:sz w:val="20"/>
          <w:lang w:val="bs-Latn-BA"/>
        </w:rPr>
      </w:pPr>
      <w:r>
        <w:rPr>
          <w:rFonts w:asciiTheme="majorHAnsi" w:hAnsiTheme="majorHAnsi" w:cstheme="majorHAnsi"/>
          <w:sz w:val="20"/>
          <w:lang w:val="bs-Latn-BA"/>
        </w:rPr>
        <w:t>U ranim jutarnjim satima p</w:t>
      </w:r>
      <w:r w:rsidR="0059189C" w:rsidRPr="00446E2D">
        <w:rPr>
          <w:rFonts w:asciiTheme="majorHAnsi" w:hAnsiTheme="majorHAnsi" w:cstheme="majorHAnsi"/>
          <w:sz w:val="20"/>
          <w:lang w:val="bs-Latn-BA"/>
        </w:rPr>
        <w:t xml:space="preserve">rije doručka, predlažemo </w:t>
      </w:r>
      <w:r w:rsidR="0059189C" w:rsidRPr="00017A30">
        <w:rPr>
          <w:rFonts w:asciiTheme="majorHAnsi" w:hAnsiTheme="majorHAnsi" w:cstheme="majorHAnsi"/>
          <w:b/>
          <w:bCs/>
          <w:sz w:val="20"/>
          <w:lang w:val="bs-Latn-BA"/>
        </w:rPr>
        <w:t>fakultativni izlet</w:t>
      </w:r>
      <w:r w:rsidR="0059189C" w:rsidRPr="00446E2D">
        <w:rPr>
          <w:rFonts w:asciiTheme="majorHAnsi" w:hAnsiTheme="majorHAnsi" w:cstheme="majorHAnsi"/>
          <w:sz w:val="20"/>
          <w:lang w:val="bs-Latn-BA"/>
        </w:rPr>
        <w:t xml:space="preserve"> </w:t>
      </w:r>
      <w:r w:rsidR="0059189C" w:rsidRPr="00017A30">
        <w:rPr>
          <w:rFonts w:asciiTheme="majorHAnsi" w:hAnsiTheme="majorHAnsi" w:cstheme="majorHAnsi"/>
          <w:b/>
          <w:bCs/>
          <w:sz w:val="20"/>
          <w:lang w:val="bs-Latn-BA"/>
        </w:rPr>
        <w:t>vožnja džipom u pustinji</w:t>
      </w:r>
      <w:r w:rsidR="0059189C" w:rsidRPr="00446E2D">
        <w:rPr>
          <w:rFonts w:asciiTheme="majorHAnsi" w:hAnsiTheme="majorHAnsi" w:cstheme="majorHAnsi"/>
          <w:sz w:val="20"/>
          <w:lang w:val="bs-Latn-BA"/>
        </w:rPr>
        <w:t xml:space="preserve"> za vrijeme izlaska sunca</w:t>
      </w:r>
      <w:r>
        <w:rPr>
          <w:rFonts w:asciiTheme="majorHAnsi" w:hAnsiTheme="majorHAnsi" w:cstheme="majorHAnsi"/>
          <w:sz w:val="20"/>
          <w:lang w:val="bs-Latn-BA"/>
        </w:rPr>
        <w:t xml:space="preserve"> </w:t>
      </w:r>
      <w:r w:rsidRPr="00D8702F">
        <w:rPr>
          <w:rFonts w:asciiTheme="majorHAnsi" w:hAnsiTheme="majorHAnsi" w:cstheme="majorHAnsi"/>
          <w:sz w:val="20"/>
          <w:lang w:val="bs-Latn-BA"/>
        </w:rPr>
        <w:t>koje sija u Merzouga dinama</w:t>
      </w:r>
      <w:r w:rsidR="0059189C" w:rsidRPr="00446E2D">
        <w:rPr>
          <w:rFonts w:asciiTheme="majorHAnsi" w:hAnsiTheme="majorHAnsi" w:cstheme="majorHAnsi"/>
          <w:sz w:val="20"/>
          <w:lang w:val="bs-Latn-BA"/>
        </w:rPr>
        <w:t>. Povratak u hotel</w:t>
      </w:r>
      <w:r w:rsidR="00572223">
        <w:rPr>
          <w:rFonts w:asciiTheme="majorHAnsi" w:hAnsiTheme="majorHAnsi" w:cstheme="majorHAnsi"/>
          <w:sz w:val="20"/>
          <w:lang w:val="bs-Latn-BA"/>
        </w:rPr>
        <w:t xml:space="preserve"> oko</w:t>
      </w:r>
      <w:r>
        <w:rPr>
          <w:rFonts w:asciiTheme="majorHAnsi" w:hAnsiTheme="majorHAnsi" w:cstheme="majorHAnsi"/>
          <w:sz w:val="20"/>
          <w:lang w:val="bs-Latn-BA"/>
        </w:rPr>
        <w:t xml:space="preserve"> 08:30</w:t>
      </w:r>
      <w:r w:rsidR="00572223">
        <w:rPr>
          <w:rFonts w:asciiTheme="majorHAnsi" w:hAnsiTheme="majorHAnsi" w:cstheme="majorHAnsi"/>
          <w:sz w:val="20"/>
          <w:lang w:val="bs-Latn-BA"/>
        </w:rPr>
        <w:t xml:space="preserve"> sati</w:t>
      </w:r>
      <w:r w:rsidR="0059189C" w:rsidRPr="00446E2D">
        <w:rPr>
          <w:rFonts w:asciiTheme="majorHAnsi" w:hAnsiTheme="majorHAnsi" w:cstheme="majorHAnsi"/>
          <w:sz w:val="20"/>
          <w:lang w:val="bs-Latn-BA"/>
        </w:rPr>
        <w:t>. Doručak. Slobodno vrijeme za inidividualne aktivnosti. Odlazak u Midelt kroz dolinu Ziz i grad Errachidia (prijašnji naziv Ksar Es Souk) i tunel legionara. Imat ćete priliku da vidite predivnu dolinu Tafilalet. Nastavak putovanja za Ifrane</w:t>
      </w:r>
      <w:r w:rsidR="0096595A">
        <w:rPr>
          <w:rFonts w:asciiTheme="majorHAnsi" w:hAnsiTheme="majorHAnsi" w:cstheme="majorHAnsi"/>
          <w:sz w:val="20"/>
          <w:lang w:val="bs-Latn-BA"/>
        </w:rPr>
        <w:t>, Berbersko selo, a zatim za Fes. Po dolasku u Fes</w:t>
      </w:r>
      <w:r w:rsidR="0059189C" w:rsidRPr="00446E2D">
        <w:rPr>
          <w:rFonts w:asciiTheme="majorHAnsi" w:hAnsiTheme="majorHAnsi" w:cstheme="majorHAnsi"/>
          <w:sz w:val="20"/>
          <w:lang w:val="bs-Latn-BA"/>
        </w:rPr>
        <w:t xml:space="preserve">, transfer do hotela. Slobodno vrijeme. </w:t>
      </w:r>
      <w:r w:rsidR="00C33746">
        <w:rPr>
          <w:rFonts w:asciiTheme="majorHAnsi" w:hAnsiTheme="majorHAnsi" w:cstheme="majorHAnsi"/>
          <w:sz w:val="20"/>
          <w:lang w:val="bs-Latn-BA"/>
        </w:rPr>
        <w:t xml:space="preserve">Večera. </w:t>
      </w:r>
      <w:r w:rsidR="0059189C" w:rsidRPr="00446E2D">
        <w:rPr>
          <w:rFonts w:asciiTheme="majorHAnsi" w:hAnsiTheme="majorHAnsi" w:cstheme="majorHAnsi"/>
          <w:sz w:val="20"/>
          <w:lang w:val="bs-Latn-BA"/>
        </w:rPr>
        <w:t>Noćenje.</w:t>
      </w:r>
    </w:p>
    <w:tbl>
      <w:tblPr>
        <w:tblW w:w="10490" w:type="dxa"/>
        <w:shd w:val="clear" w:color="auto" w:fill="76923C"/>
        <w:tblLook w:val="0000" w:firstRow="0" w:lastRow="0" w:firstColumn="0" w:lastColumn="0" w:noHBand="0" w:noVBand="0"/>
      </w:tblPr>
      <w:tblGrid>
        <w:gridCol w:w="10490"/>
      </w:tblGrid>
      <w:tr w:rsidR="0059189C" w:rsidRPr="00446E2D" w14:paraId="29C3716E" w14:textId="77777777" w:rsidTr="007871CE">
        <w:tc>
          <w:tcPr>
            <w:tcW w:w="1049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3B51F2" w14:textId="0CDE5E98" w:rsidR="0059189C" w:rsidRPr="00446E2D" w:rsidRDefault="009274E1" w:rsidP="00D44F3E">
            <w:pPr>
              <w:pStyle w:val="Heading2"/>
              <w:spacing w:line="276" w:lineRule="auto"/>
              <w:jc w:val="both"/>
              <w:rPr>
                <w:rFonts w:asciiTheme="minorHAnsi" w:hAnsiTheme="minorHAnsi" w:cstheme="minorHAnsi"/>
                <w:sz w:val="20"/>
                <w:lang w:val="bs-Latn-BA"/>
              </w:rPr>
            </w:pPr>
            <w:r>
              <w:rPr>
                <w:rFonts w:asciiTheme="minorHAnsi" w:hAnsiTheme="minorHAnsi" w:cstheme="minorHAnsi"/>
                <w:sz w:val="20"/>
                <w:lang w:val="bs-Latn-BA"/>
              </w:rPr>
              <w:t>6</w:t>
            </w:r>
            <w:r w:rsidR="0096595A">
              <w:rPr>
                <w:rFonts w:asciiTheme="minorHAnsi" w:hAnsiTheme="minorHAnsi" w:cstheme="minorHAnsi"/>
                <w:sz w:val="20"/>
                <w:lang w:val="bs-Latn-BA"/>
              </w:rPr>
              <w:t>. DAN / FES</w:t>
            </w:r>
            <w:r w:rsidR="0059189C" w:rsidRPr="00446E2D">
              <w:rPr>
                <w:rFonts w:asciiTheme="minorHAnsi" w:hAnsiTheme="minorHAnsi" w:cstheme="minorHAnsi"/>
                <w:sz w:val="20"/>
                <w:lang w:val="bs-Latn-BA"/>
              </w:rPr>
              <w:t xml:space="preserve"> / </w:t>
            </w:r>
            <w:r w:rsidR="00D23FBA">
              <w:rPr>
                <w:rFonts w:asciiTheme="minorHAnsi" w:hAnsiTheme="minorHAnsi" w:cstheme="minorHAnsi"/>
                <w:sz w:val="20"/>
                <w:lang w:val="bs-Latn-BA"/>
              </w:rPr>
              <w:t>29.11</w:t>
            </w:r>
            <w:r w:rsidR="0059189C" w:rsidRPr="00446E2D">
              <w:rPr>
                <w:rFonts w:asciiTheme="minorHAnsi" w:hAnsiTheme="minorHAnsi" w:cstheme="minorHAnsi"/>
                <w:sz w:val="20"/>
                <w:lang w:val="bs-Latn-BA"/>
              </w:rPr>
              <w:t>.202</w:t>
            </w:r>
            <w:r w:rsidR="00D23FBA">
              <w:rPr>
                <w:rFonts w:asciiTheme="minorHAnsi" w:hAnsiTheme="minorHAnsi" w:cstheme="minorHAnsi"/>
                <w:sz w:val="20"/>
                <w:lang w:val="bs-Latn-BA"/>
              </w:rPr>
              <w:t>4</w:t>
            </w:r>
            <w:r w:rsidR="0059189C" w:rsidRPr="00446E2D">
              <w:rPr>
                <w:rFonts w:asciiTheme="minorHAnsi" w:hAnsiTheme="minorHAnsi" w:cstheme="minorHAnsi"/>
                <w:sz w:val="20"/>
                <w:lang w:val="bs-Latn-BA"/>
              </w:rPr>
              <w:t>.</w:t>
            </w:r>
          </w:p>
        </w:tc>
      </w:tr>
    </w:tbl>
    <w:p w14:paraId="49E34B7F" w14:textId="195C7745" w:rsidR="007871CE" w:rsidRPr="00446E2D" w:rsidRDefault="0059189C" w:rsidP="00280E8F">
      <w:pPr>
        <w:spacing w:after="0"/>
        <w:jc w:val="both"/>
        <w:rPr>
          <w:rFonts w:asciiTheme="majorHAnsi" w:hAnsiTheme="majorHAnsi" w:cstheme="majorHAnsi"/>
          <w:sz w:val="20"/>
          <w:szCs w:val="20"/>
          <w:lang w:val="bs-Latn-BA"/>
        </w:rPr>
      </w:pPr>
      <w:r w:rsidRPr="00446E2D">
        <w:rPr>
          <w:rFonts w:asciiTheme="majorHAnsi" w:hAnsiTheme="majorHAnsi" w:cstheme="majorHAnsi"/>
          <w:sz w:val="20"/>
          <w:szCs w:val="20"/>
          <w:lang w:val="bs-Latn-BA"/>
        </w:rPr>
        <w:t>Nakon doručka, odl</w:t>
      </w:r>
      <w:r w:rsidR="00572223">
        <w:rPr>
          <w:rFonts w:asciiTheme="majorHAnsi" w:hAnsiTheme="majorHAnsi" w:cstheme="majorHAnsi"/>
          <w:sz w:val="20"/>
          <w:szCs w:val="20"/>
          <w:lang w:val="bs-Latn-BA"/>
        </w:rPr>
        <w:t>azak na dnevnu turu u posjet Fes</w:t>
      </w:r>
      <w:r w:rsidRPr="00446E2D">
        <w:rPr>
          <w:rFonts w:asciiTheme="majorHAnsi" w:hAnsiTheme="majorHAnsi" w:cstheme="majorHAnsi"/>
          <w:sz w:val="20"/>
          <w:szCs w:val="20"/>
          <w:lang w:val="bs-Latn-BA"/>
        </w:rPr>
        <w:t xml:space="preserve">u, intelektualnoj i vjerskoj prijestolnici Maroka, i carskom gradu koji je 808. godine osnovao Moulay Idriss II. U jutarnjim satima ćete imati priliku posjetiti kraljevsku palaču Esplanade, ulicu keramike, južni Borj, medresu Bou Anania, univerzitet Karaouine, mauzolej Idrissa II. Slobodno vrijeme za individualno istraživanje grada, nakon čega slijedi obilazak Starog grada, </w:t>
      </w:r>
      <w:r w:rsidRPr="00C33746">
        <w:rPr>
          <w:rFonts w:asciiTheme="majorHAnsi" w:hAnsiTheme="majorHAnsi" w:cstheme="majorHAnsi"/>
          <w:b/>
          <w:sz w:val="20"/>
          <w:szCs w:val="20"/>
          <w:lang w:val="bs-Latn-BA"/>
        </w:rPr>
        <w:t>Plavih vrata</w:t>
      </w:r>
      <w:r w:rsidRPr="00446E2D">
        <w:rPr>
          <w:rFonts w:asciiTheme="majorHAnsi" w:hAnsiTheme="majorHAnsi" w:cstheme="majorHAnsi"/>
          <w:sz w:val="20"/>
          <w:szCs w:val="20"/>
          <w:lang w:val="bs-Latn-BA"/>
        </w:rPr>
        <w:t xml:space="preserve"> i sjevernog Borja, sa predivnim</w:t>
      </w:r>
      <w:r w:rsidR="00C33746">
        <w:rPr>
          <w:rFonts w:asciiTheme="majorHAnsi" w:hAnsiTheme="majorHAnsi" w:cstheme="majorHAnsi"/>
          <w:sz w:val="20"/>
          <w:szCs w:val="20"/>
          <w:lang w:val="bs-Latn-BA"/>
        </w:rPr>
        <w:t xml:space="preserve"> pogledom na stari dio grada Fes</w:t>
      </w:r>
      <w:r w:rsidRPr="00446E2D">
        <w:rPr>
          <w:rFonts w:asciiTheme="majorHAnsi" w:hAnsiTheme="majorHAnsi" w:cstheme="majorHAnsi"/>
          <w:sz w:val="20"/>
          <w:szCs w:val="20"/>
          <w:lang w:val="bs-Latn-BA"/>
        </w:rPr>
        <w:t xml:space="preserve">a. Smještaj u hotel. </w:t>
      </w:r>
      <w:r w:rsidR="00C33746">
        <w:rPr>
          <w:rFonts w:asciiTheme="majorHAnsi" w:hAnsiTheme="majorHAnsi" w:cstheme="majorHAnsi"/>
          <w:sz w:val="20"/>
          <w:szCs w:val="20"/>
          <w:lang w:val="bs-Latn-BA"/>
        </w:rPr>
        <w:t xml:space="preserve">Večera. </w:t>
      </w:r>
      <w:r w:rsidRPr="00446E2D">
        <w:rPr>
          <w:rFonts w:asciiTheme="majorHAnsi" w:hAnsiTheme="majorHAnsi" w:cstheme="majorHAnsi"/>
          <w:sz w:val="20"/>
          <w:szCs w:val="20"/>
          <w:lang w:val="bs-Latn-BA"/>
        </w:rPr>
        <w:t xml:space="preserve">Noćenje. </w:t>
      </w:r>
    </w:p>
    <w:tbl>
      <w:tblPr>
        <w:tblW w:w="10490" w:type="dxa"/>
        <w:shd w:val="clear" w:color="auto" w:fill="76923C"/>
        <w:tblLook w:val="0000" w:firstRow="0" w:lastRow="0" w:firstColumn="0" w:lastColumn="0" w:noHBand="0" w:noVBand="0"/>
      </w:tblPr>
      <w:tblGrid>
        <w:gridCol w:w="10490"/>
      </w:tblGrid>
      <w:tr w:rsidR="0059189C" w:rsidRPr="00446E2D" w14:paraId="79B6D4D5" w14:textId="77777777" w:rsidTr="007871CE">
        <w:tc>
          <w:tcPr>
            <w:tcW w:w="1049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D42C5E" w14:textId="07B508B4" w:rsidR="0059189C" w:rsidRPr="00446E2D" w:rsidRDefault="009274E1" w:rsidP="00D44F3E">
            <w:pPr>
              <w:pStyle w:val="Heading2"/>
              <w:spacing w:line="276" w:lineRule="auto"/>
              <w:jc w:val="both"/>
              <w:rPr>
                <w:rFonts w:asciiTheme="minorHAnsi" w:hAnsiTheme="minorHAnsi" w:cstheme="minorHAnsi"/>
                <w:color w:val="FFFFFF"/>
                <w:sz w:val="20"/>
                <w:lang w:val="bs-Latn-BA"/>
              </w:rPr>
            </w:pPr>
            <w:r>
              <w:rPr>
                <w:rFonts w:asciiTheme="minorHAnsi" w:hAnsiTheme="minorHAnsi" w:cstheme="minorHAnsi"/>
                <w:sz w:val="20"/>
                <w:lang w:val="bs-Latn-BA"/>
              </w:rPr>
              <w:t>7</w:t>
            </w:r>
            <w:r w:rsidR="0096595A">
              <w:rPr>
                <w:rFonts w:asciiTheme="minorHAnsi" w:hAnsiTheme="minorHAnsi" w:cstheme="minorHAnsi"/>
                <w:sz w:val="20"/>
                <w:lang w:val="bs-Latn-BA"/>
              </w:rPr>
              <w:t>. DAN / FES – MEKNES – RABAT – KAZABLANK</w:t>
            </w:r>
            <w:r>
              <w:rPr>
                <w:rFonts w:asciiTheme="minorHAnsi" w:hAnsiTheme="minorHAnsi" w:cstheme="minorHAnsi"/>
                <w:sz w:val="20"/>
                <w:lang w:val="bs-Latn-BA"/>
              </w:rPr>
              <w:t xml:space="preserve">A </w:t>
            </w:r>
            <w:r w:rsidR="0059189C" w:rsidRPr="00446E2D">
              <w:rPr>
                <w:rFonts w:asciiTheme="minorHAnsi" w:hAnsiTheme="minorHAnsi" w:cstheme="minorHAnsi"/>
                <w:sz w:val="20"/>
                <w:lang w:val="bs-Latn-BA"/>
              </w:rPr>
              <w:t xml:space="preserve">/ </w:t>
            </w:r>
            <w:r w:rsidR="00D23FBA">
              <w:rPr>
                <w:rFonts w:asciiTheme="minorHAnsi" w:hAnsiTheme="minorHAnsi" w:cstheme="minorHAnsi"/>
                <w:sz w:val="20"/>
                <w:lang w:val="bs-Latn-BA"/>
              </w:rPr>
              <w:t>30.11.2024</w:t>
            </w:r>
            <w:r>
              <w:rPr>
                <w:rFonts w:asciiTheme="minorHAnsi" w:hAnsiTheme="minorHAnsi" w:cstheme="minorHAnsi"/>
                <w:sz w:val="20"/>
                <w:lang w:val="bs-Latn-BA"/>
              </w:rPr>
              <w:t>.</w:t>
            </w:r>
          </w:p>
        </w:tc>
      </w:tr>
    </w:tbl>
    <w:p w14:paraId="760FE28A" w14:textId="49E65EE9" w:rsidR="009274E1" w:rsidRPr="00572223" w:rsidRDefault="0059189C" w:rsidP="009274E1">
      <w:pPr>
        <w:pStyle w:val="Caption"/>
        <w:tabs>
          <w:tab w:val="left" w:pos="3402"/>
        </w:tabs>
        <w:rPr>
          <w:rFonts w:asciiTheme="minorHAnsi" w:hAnsiTheme="minorHAnsi" w:cstheme="minorHAnsi"/>
          <w:i w:val="0"/>
          <w:sz w:val="20"/>
          <w:szCs w:val="22"/>
          <w:lang w:val="bs-Latn-BA"/>
        </w:rPr>
      </w:pPr>
      <w:r w:rsidRPr="00572223">
        <w:rPr>
          <w:rFonts w:asciiTheme="minorHAnsi" w:hAnsiTheme="minorHAnsi" w:cstheme="minorHAnsi"/>
          <w:i w:val="0"/>
          <w:sz w:val="20"/>
          <w:szCs w:val="22"/>
          <w:lang w:val="bs-Latn-BA"/>
        </w:rPr>
        <w:t xml:space="preserve">Nakon doručka u hotelu, polazak u Meknes – </w:t>
      </w:r>
      <w:r w:rsidRPr="00572223">
        <w:rPr>
          <w:rFonts w:asciiTheme="minorHAnsi" w:hAnsiTheme="minorHAnsi" w:cstheme="minorHAnsi"/>
          <w:b/>
          <w:i w:val="0"/>
          <w:sz w:val="20"/>
          <w:szCs w:val="22"/>
          <w:lang w:val="bs-Latn-BA"/>
        </w:rPr>
        <w:t>carski grad</w:t>
      </w:r>
      <w:r w:rsidRPr="00572223">
        <w:rPr>
          <w:rFonts w:asciiTheme="minorHAnsi" w:hAnsiTheme="minorHAnsi" w:cstheme="minorHAnsi"/>
          <w:i w:val="0"/>
          <w:sz w:val="20"/>
          <w:szCs w:val="22"/>
          <w:lang w:val="bs-Latn-BA"/>
        </w:rPr>
        <w:t xml:space="preserve"> koji je osnovao Moulay Ismail. Slijedi posjeta gradu, Bab El Khemisu, kraljevskoj tržnici. Obilazak bedema koji okružuju carski grad, Bab El Mansour i trg El Hdim. Slobodno vrijeme i polazak prema </w:t>
      </w:r>
      <w:r w:rsidR="009274E1" w:rsidRPr="00572223">
        <w:rPr>
          <w:rFonts w:asciiTheme="minorHAnsi" w:hAnsiTheme="minorHAnsi" w:cstheme="minorHAnsi"/>
          <w:i w:val="0"/>
          <w:sz w:val="20"/>
          <w:szCs w:val="22"/>
          <w:lang w:val="bs-Latn-BA"/>
        </w:rPr>
        <w:t>Volubilis i posjeta rimskim zidinama</w:t>
      </w:r>
      <w:r w:rsidR="00C33746" w:rsidRPr="00572223">
        <w:rPr>
          <w:rFonts w:asciiTheme="minorHAnsi" w:hAnsiTheme="minorHAnsi" w:cstheme="minorHAnsi"/>
          <w:i w:val="0"/>
          <w:sz w:val="20"/>
          <w:szCs w:val="22"/>
          <w:lang w:val="bs-Latn-BA"/>
        </w:rPr>
        <w:t xml:space="preserve"> i nekropoli</w:t>
      </w:r>
      <w:r w:rsidR="009274E1" w:rsidRPr="00572223">
        <w:rPr>
          <w:rFonts w:asciiTheme="minorHAnsi" w:hAnsiTheme="minorHAnsi" w:cstheme="minorHAnsi"/>
          <w:i w:val="0"/>
          <w:sz w:val="20"/>
          <w:szCs w:val="22"/>
          <w:lang w:val="bs-Latn-BA"/>
        </w:rPr>
        <w:t xml:space="preserve">. Nakon Toga, polazak prema </w:t>
      </w:r>
      <w:r w:rsidRPr="00572223">
        <w:rPr>
          <w:rFonts w:asciiTheme="minorHAnsi" w:hAnsiTheme="minorHAnsi" w:cstheme="minorHAnsi"/>
          <w:i w:val="0"/>
          <w:sz w:val="20"/>
          <w:szCs w:val="22"/>
          <w:lang w:val="bs-Latn-BA"/>
        </w:rPr>
        <w:t xml:space="preserve">Rabatu. Po dolasku u Rabat, administrativnoj prijestolnici Maroka i </w:t>
      </w:r>
      <w:r w:rsidRPr="00572223">
        <w:rPr>
          <w:rFonts w:asciiTheme="minorHAnsi" w:hAnsiTheme="minorHAnsi" w:cstheme="minorHAnsi"/>
          <w:b/>
          <w:i w:val="0"/>
          <w:sz w:val="20"/>
          <w:szCs w:val="22"/>
          <w:lang w:val="bs-Latn-BA"/>
        </w:rPr>
        <w:t xml:space="preserve">„Bijelom gradu“ </w:t>
      </w:r>
      <w:r w:rsidRPr="00572223">
        <w:rPr>
          <w:rFonts w:asciiTheme="minorHAnsi" w:hAnsiTheme="minorHAnsi" w:cstheme="minorHAnsi"/>
          <w:i w:val="0"/>
          <w:sz w:val="20"/>
          <w:szCs w:val="22"/>
          <w:lang w:val="bs-Latn-BA"/>
        </w:rPr>
        <w:t>posjetit ćemo Mechouar kraljevsku palaču, nekropolu Chellah, mauzolej Mohameda V, toranj Hassana, te Oudayas vrtove u kojima možete uživati dok pijete čaj od mente i jedete marokanska peciva. Nakon posjete</w:t>
      </w:r>
      <w:r w:rsidR="00C33746" w:rsidRPr="00572223">
        <w:rPr>
          <w:rFonts w:asciiTheme="minorHAnsi" w:hAnsiTheme="minorHAnsi" w:cstheme="minorHAnsi"/>
          <w:i w:val="0"/>
          <w:sz w:val="20"/>
          <w:szCs w:val="22"/>
          <w:lang w:val="bs-Latn-BA"/>
        </w:rPr>
        <w:t xml:space="preserve"> Rabatu, slijedi odlazak prema Kaz</w:t>
      </w:r>
      <w:r w:rsidRPr="00572223">
        <w:rPr>
          <w:rFonts w:asciiTheme="minorHAnsi" w:hAnsiTheme="minorHAnsi" w:cstheme="minorHAnsi"/>
          <w:i w:val="0"/>
          <w:sz w:val="20"/>
          <w:szCs w:val="22"/>
          <w:lang w:val="bs-Latn-BA"/>
        </w:rPr>
        <w:t xml:space="preserve">ablanci – ekonomskoj prijestolnici Maroka. </w:t>
      </w:r>
      <w:r w:rsidR="009274E1" w:rsidRPr="00572223">
        <w:rPr>
          <w:rFonts w:asciiTheme="minorHAnsi" w:hAnsiTheme="minorHAnsi" w:cstheme="minorHAnsi"/>
          <w:i w:val="0"/>
          <w:sz w:val="20"/>
          <w:szCs w:val="22"/>
          <w:lang w:val="bs-Latn-BA"/>
        </w:rPr>
        <w:t xml:space="preserve">Po dolasku, transfer do hotela. Slobodno vrijeme. </w:t>
      </w:r>
      <w:r w:rsidR="00C33746" w:rsidRPr="00572223">
        <w:rPr>
          <w:rFonts w:asciiTheme="minorHAnsi" w:hAnsiTheme="minorHAnsi" w:cstheme="minorHAnsi"/>
          <w:i w:val="0"/>
          <w:sz w:val="20"/>
          <w:szCs w:val="22"/>
          <w:lang w:val="bs-Latn-BA"/>
        </w:rPr>
        <w:t xml:space="preserve">Večera. </w:t>
      </w:r>
      <w:r w:rsidR="009274E1" w:rsidRPr="00572223">
        <w:rPr>
          <w:rFonts w:asciiTheme="minorHAnsi" w:hAnsiTheme="minorHAnsi" w:cstheme="minorHAnsi"/>
          <w:i w:val="0"/>
          <w:sz w:val="20"/>
          <w:szCs w:val="22"/>
          <w:lang w:val="bs-Latn-BA"/>
        </w:rPr>
        <w:t>Noćenje.</w:t>
      </w:r>
    </w:p>
    <w:tbl>
      <w:tblPr>
        <w:tblW w:w="10490" w:type="dxa"/>
        <w:shd w:val="clear" w:color="auto" w:fill="76923C"/>
        <w:tblLook w:val="0000" w:firstRow="0" w:lastRow="0" w:firstColumn="0" w:lastColumn="0" w:noHBand="0" w:noVBand="0"/>
      </w:tblPr>
      <w:tblGrid>
        <w:gridCol w:w="10490"/>
      </w:tblGrid>
      <w:tr w:rsidR="009274E1" w:rsidRPr="00446E2D" w14:paraId="018A90D6" w14:textId="77777777" w:rsidTr="006B5D42">
        <w:tc>
          <w:tcPr>
            <w:tcW w:w="1049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72CF61" w14:textId="2D3C8174" w:rsidR="009274E1" w:rsidRPr="004B4D4A" w:rsidRDefault="009274E1" w:rsidP="004B4D4A">
            <w:pPr>
              <w:pStyle w:val="Heading2"/>
              <w:spacing w:line="276" w:lineRule="auto"/>
              <w:jc w:val="both"/>
              <w:rPr>
                <w:rFonts w:asciiTheme="minorHAnsi" w:hAnsiTheme="minorHAnsi" w:cstheme="minorHAnsi"/>
                <w:sz w:val="20"/>
                <w:lang w:val="bs-Latn-BA"/>
              </w:rPr>
            </w:pPr>
            <w:bookmarkStart w:id="2" w:name="_Hlk161919871"/>
            <w:r>
              <w:rPr>
                <w:rFonts w:asciiTheme="minorHAnsi" w:hAnsiTheme="minorHAnsi" w:cstheme="minorHAnsi"/>
                <w:sz w:val="20"/>
                <w:lang w:val="bs-Latn-BA"/>
              </w:rPr>
              <w:t>8</w:t>
            </w:r>
            <w:r w:rsidR="0096595A">
              <w:rPr>
                <w:rFonts w:asciiTheme="minorHAnsi" w:hAnsiTheme="minorHAnsi" w:cstheme="minorHAnsi"/>
                <w:sz w:val="20"/>
                <w:lang w:val="bs-Latn-BA"/>
              </w:rPr>
              <w:t>. DAN / KAZ</w:t>
            </w:r>
            <w:r w:rsidRPr="00446E2D">
              <w:rPr>
                <w:rFonts w:asciiTheme="minorHAnsi" w:hAnsiTheme="minorHAnsi" w:cstheme="minorHAnsi"/>
                <w:sz w:val="20"/>
                <w:lang w:val="bs-Latn-BA"/>
              </w:rPr>
              <w:t>ABL</w:t>
            </w:r>
            <w:r w:rsidR="0096595A">
              <w:rPr>
                <w:rFonts w:asciiTheme="minorHAnsi" w:hAnsiTheme="minorHAnsi" w:cstheme="minorHAnsi"/>
                <w:sz w:val="20"/>
                <w:lang w:val="bs-Latn-BA"/>
              </w:rPr>
              <w:t>ANKA – MARAKEŠ</w:t>
            </w:r>
            <w:r>
              <w:rPr>
                <w:rFonts w:asciiTheme="minorHAnsi" w:hAnsiTheme="minorHAnsi" w:cstheme="minorHAnsi"/>
                <w:sz w:val="20"/>
                <w:lang w:val="bs-Latn-BA"/>
              </w:rPr>
              <w:t xml:space="preserve"> – ISTANBUL </w:t>
            </w:r>
            <w:r w:rsidRPr="00446E2D">
              <w:rPr>
                <w:rFonts w:asciiTheme="minorHAnsi" w:hAnsiTheme="minorHAnsi" w:cstheme="minorHAnsi"/>
                <w:sz w:val="20"/>
                <w:lang w:val="bs-Latn-BA"/>
              </w:rPr>
              <w:t xml:space="preserve">/ </w:t>
            </w:r>
            <w:r>
              <w:rPr>
                <w:rFonts w:asciiTheme="minorHAnsi" w:hAnsiTheme="minorHAnsi" w:cstheme="minorHAnsi"/>
                <w:sz w:val="20"/>
                <w:lang w:val="bs-Latn-BA"/>
              </w:rPr>
              <w:t>0</w:t>
            </w:r>
            <w:r w:rsidR="00D23FBA">
              <w:rPr>
                <w:rFonts w:asciiTheme="minorHAnsi" w:hAnsiTheme="minorHAnsi" w:cstheme="minorHAnsi"/>
                <w:sz w:val="20"/>
                <w:lang w:val="bs-Latn-BA"/>
              </w:rPr>
              <w:t>1.12.2024</w:t>
            </w:r>
            <w:r>
              <w:rPr>
                <w:rFonts w:asciiTheme="minorHAnsi" w:hAnsiTheme="minorHAnsi" w:cstheme="minorHAnsi"/>
                <w:sz w:val="20"/>
                <w:lang w:val="bs-Latn-BA"/>
              </w:rPr>
              <w:t>.</w:t>
            </w:r>
          </w:p>
        </w:tc>
      </w:tr>
    </w:tbl>
    <w:bookmarkEnd w:id="2"/>
    <w:p w14:paraId="722109FA" w14:textId="2AD0C5E5" w:rsidR="004B4D4A" w:rsidRPr="00572223" w:rsidRDefault="009274E1" w:rsidP="004B4D4A">
      <w:pPr>
        <w:pStyle w:val="Caption"/>
        <w:tabs>
          <w:tab w:val="left" w:pos="3402"/>
        </w:tabs>
        <w:rPr>
          <w:rFonts w:asciiTheme="minorHAnsi" w:hAnsiTheme="minorHAnsi" w:cstheme="minorHAnsi"/>
          <w:i w:val="0"/>
          <w:sz w:val="20"/>
          <w:szCs w:val="22"/>
          <w:lang w:val="bs-Latn-BA"/>
        </w:rPr>
      </w:pPr>
      <w:r w:rsidRPr="00572223">
        <w:rPr>
          <w:rFonts w:asciiTheme="minorHAnsi" w:hAnsiTheme="minorHAnsi" w:cstheme="minorHAnsi"/>
          <w:i w:val="0"/>
          <w:sz w:val="20"/>
          <w:szCs w:val="22"/>
          <w:lang w:val="bs-Latn-BA"/>
        </w:rPr>
        <w:t>Nakon doručka, slijedi obilazak grada</w:t>
      </w:r>
      <w:r w:rsidR="00280E8F" w:rsidRPr="00572223">
        <w:rPr>
          <w:rFonts w:asciiTheme="minorHAnsi" w:hAnsiTheme="minorHAnsi" w:cstheme="minorHAnsi"/>
          <w:i w:val="0"/>
          <w:sz w:val="20"/>
          <w:szCs w:val="22"/>
          <w:lang w:val="bs-Latn-BA"/>
        </w:rPr>
        <w:t>,</w:t>
      </w:r>
      <w:r w:rsidR="0059189C" w:rsidRPr="00572223">
        <w:rPr>
          <w:rFonts w:asciiTheme="minorHAnsi" w:hAnsiTheme="minorHAnsi" w:cstheme="minorHAnsi"/>
          <w:i w:val="0"/>
          <w:sz w:val="20"/>
          <w:szCs w:val="22"/>
          <w:lang w:val="bs-Latn-BA"/>
        </w:rPr>
        <w:t xml:space="preserve"> posjetit ćemo trg Mohameda V, </w:t>
      </w:r>
      <w:r w:rsidR="00280E8F" w:rsidRPr="00572223">
        <w:rPr>
          <w:rFonts w:asciiTheme="minorHAnsi" w:hAnsiTheme="minorHAnsi" w:cstheme="minorHAnsi"/>
          <w:i w:val="0"/>
          <w:sz w:val="20"/>
          <w:szCs w:val="22"/>
          <w:lang w:val="bs-Latn-BA"/>
        </w:rPr>
        <w:t xml:space="preserve">naselje Habous, </w:t>
      </w:r>
      <w:r w:rsidR="0059189C" w:rsidRPr="00572223">
        <w:rPr>
          <w:rFonts w:asciiTheme="minorHAnsi" w:hAnsiTheme="minorHAnsi" w:cstheme="minorHAnsi"/>
          <w:i w:val="0"/>
          <w:sz w:val="20"/>
          <w:szCs w:val="22"/>
          <w:lang w:val="bs-Latn-BA"/>
        </w:rPr>
        <w:t xml:space="preserve">džamiju Hassan II, </w:t>
      </w:r>
      <w:r w:rsidR="00280E8F" w:rsidRPr="00572223">
        <w:rPr>
          <w:rFonts w:asciiTheme="minorHAnsi" w:hAnsiTheme="minorHAnsi" w:cstheme="minorHAnsi"/>
          <w:i w:val="0"/>
          <w:sz w:val="20"/>
          <w:szCs w:val="22"/>
          <w:lang w:val="bs-Latn-BA"/>
        </w:rPr>
        <w:t xml:space="preserve">šetalište </w:t>
      </w:r>
      <w:r w:rsidR="0059189C" w:rsidRPr="00572223">
        <w:rPr>
          <w:rFonts w:asciiTheme="minorHAnsi" w:hAnsiTheme="minorHAnsi" w:cstheme="minorHAnsi"/>
          <w:i w:val="0"/>
          <w:sz w:val="20"/>
          <w:szCs w:val="22"/>
          <w:lang w:val="bs-Latn-BA"/>
        </w:rPr>
        <w:t>Ain Diab. Zaustavit ćemo se i u shopping centru Morocco Mall, najvećem trgovačkom centru u sjevernoj Africi. Slobodno vrijeme za kupovinu i individualne aktivnost</w:t>
      </w:r>
      <w:r w:rsidR="00280E8F" w:rsidRPr="00572223">
        <w:rPr>
          <w:rFonts w:asciiTheme="minorHAnsi" w:hAnsiTheme="minorHAnsi" w:cstheme="minorHAnsi"/>
          <w:i w:val="0"/>
          <w:sz w:val="20"/>
          <w:szCs w:val="22"/>
          <w:lang w:val="bs-Latn-BA"/>
        </w:rPr>
        <w:t>. Nako</w:t>
      </w:r>
      <w:r w:rsidR="00C33746" w:rsidRPr="00572223">
        <w:rPr>
          <w:rFonts w:asciiTheme="minorHAnsi" w:hAnsiTheme="minorHAnsi" w:cstheme="minorHAnsi"/>
          <w:i w:val="0"/>
          <w:sz w:val="20"/>
          <w:szCs w:val="22"/>
          <w:lang w:val="bs-Latn-BA"/>
        </w:rPr>
        <w:t>n toga, nastavljamo ka Marakešu</w:t>
      </w:r>
      <w:r w:rsidR="00280E8F" w:rsidRPr="00572223">
        <w:rPr>
          <w:rFonts w:asciiTheme="minorHAnsi" w:hAnsiTheme="minorHAnsi" w:cstheme="minorHAnsi"/>
          <w:i w:val="0"/>
          <w:sz w:val="20"/>
          <w:szCs w:val="22"/>
          <w:lang w:val="bs-Latn-BA"/>
        </w:rPr>
        <w:t>. Po dolasku, posjeti</w:t>
      </w:r>
      <w:r w:rsidR="00C33746" w:rsidRPr="00572223">
        <w:rPr>
          <w:rFonts w:asciiTheme="minorHAnsi" w:hAnsiTheme="minorHAnsi" w:cstheme="minorHAnsi"/>
          <w:i w:val="0"/>
          <w:sz w:val="20"/>
          <w:szCs w:val="22"/>
          <w:lang w:val="bs-Latn-BA"/>
        </w:rPr>
        <w:t>t ćemo Jamaa El Fena četvrt. S</w:t>
      </w:r>
      <w:r w:rsidR="00280E8F" w:rsidRPr="00572223">
        <w:rPr>
          <w:rFonts w:asciiTheme="minorHAnsi" w:hAnsiTheme="minorHAnsi" w:cstheme="minorHAnsi"/>
          <w:i w:val="0"/>
          <w:sz w:val="20"/>
          <w:szCs w:val="22"/>
          <w:lang w:val="bs-Latn-BA"/>
        </w:rPr>
        <w:t>lobodno vrijeme za individualno istraživanje grada. U večernjim satima transfer do aerodroma</w:t>
      </w:r>
      <w:r w:rsidR="0059189C" w:rsidRPr="00572223">
        <w:rPr>
          <w:rFonts w:asciiTheme="minorHAnsi" w:hAnsiTheme="minorHAnsi" w:cstheme="minorHAnsi"/>
          <w:i w:val="0"/>
          <w:sz w:val="20"/>
          <w:szCs w:val="22"/>
          <w:lang w:val="bs-Latn-BA"/>
        </w:rPr>
        <w:t>.</w:t>
      </w:r>
      <w:r w:rsidR="0059189C" w:rsidRPr="00572223">
        <w:rPr>
          <w:rFonts w:asciiTheme="minorHAnsi" w:hAnsiTheme="minorHAnsi" w:cstheme="minorHAnsi"/>
          <w:b/>
          <w:i w:val="0"/>
          <w:iCs w:val="0"/>
          <w:sz w:val="20"/>
          <w:szCs w:val="22"/>
          <w:lang w:val="bs-Latn-BA"/>
        </w:rPr>
        <w:t xml:space="preserve"> </w:t>
      </w:r>
      <w:r w:rsidR="00664AFC" w:rsidRPr="00572223">
        <w:rPr>
          <w:rFonts w:asciiTheme="minorHAnsi" w:hAnsiTheme="minorHAnsi" w:cstheme="minorHAnsi"/>
          <w:bCs/>
          <w:i w:val="0"/>
          <w:sz w:val="20"/>
          <w:szCs w:val="22"/>
          <w:lang w:val="bs-Latn-BA"/>
        </w:rPr>
        <w:t xml:space="preserve">Let na relaciji </w:t>
      </w:r>
      <w:r w:rsidR="00C33746" w:rsidRPr="00572223">
        <w:rPr>
          <w:rFonts w:asciiTheme="minorHAnsi" w:hAnsiTheme="minorHAnsi" w:cstheme="minorHAnsi"/>
          <w:bCs/>
          <w:i w:val="0"/>
          <w:sz w:val="20"/>
          <w:szCs w:val="22"/>
          <w:lang w:val="bs-Latn-BA"/>
        </w:rPr>
        <w:t>Marakeš</w:t>
      </w:r>
      <w:r w:rsidR="00664AFC" w:rsidRPr="00572223">
        <w:rPr>
          <w:rFonts w:asciiTheme="minorHAnsi" w:hAnsiTheme="minorHAnsi" w:cstheme="minorHAnsi"/>
          <w:bCs/>
          <w:i w:val="0"/>
          <w:sz w:val="20"/>
          <w:szCs w:val="22"/>
          <w:lang w:val="bs-Latn-BA"/>
        </w:rPr>
        <w:t xml:space="preserve"> – Istanbul na </w:t>
      </w:r>
      <w:r w:rsidR="00664AFC" w:rsidRPr="00572223">
        <w:rPr>
          <w:rFonts w:asciiTheme="minorHAnsi" w:hAnsiTheme="minorHAnsi" w:cstheme="minorHAnsi"/>
          <w:b/>
          <w:i w:val="0"/>
          <w:sz w:val="20"/>
          <w:szCs w:val="22"/>
          <w:lang w:val="bs-Latn-BA"/>
        </w:rPr>
        <w:t>letu TK 622</w:t>
      </w:r>
      <w:r w:rsidR="00664AFC" w:rsidRPr="00572223">
        <w:rPr>
          <w:rFonts w:asciiTheme="minorHAnsi" w:hAnsiTheme="minorHAnsi" w:cstheme="minorHAnsi"/>
          <w:bCs/>
          <w:i w:val="0"/>
          <w:sz w:val="20"/>
          <w:szCs w:val="22"/>
          <w:lang w:val="bs-Latn-BA"/>
        </w:rPr>
        <w:t xml:space="preserve"> u </w:t>
      </w:r>
      <w:r w:rsidR="00D23FBA" w:rsidRPr="00572223">
        <w:rPr>
          <w:rFonts w:asciiTheme="minorHAnsi" w:hAnsiTheme="minorHAnsi" w:cstheme="minorHAnsi"/>
          <w:b/>
          <w:i w:val="0"/>
          <w:sz w:val="20"/>
          <w:szCs w:val="22"/>
          <w:lang w:val="bs-Latn-BA"/>
        </w:rPr>
        <w:t>23:2</w:t>
      </w:r>
      <w:r w:rsidR="00664AFC" w:rsidRPr="00572223">
        <w:rPr>
          <w:rFonts w:asciiTheme="minorHAnsi" w:hAnsiTheme="minorHAnsi" w:cstheme="minorHAnsi"/>
          <w:b/>
          <w:i w:val="0"/>
          <w:sz w:val="20"/>
          <w:szCs w:val="22"/>
          <w:lang w:val="bs-Latn-BA"/>
        </w:rPr>
        <w:t>5 sati</w:t>
      </w:r>
      <w:r w:rsidR="001E2E07" w:rsidRPr="00572223">
        <w:rPr>
          <w:rFonts w:asciiTheme="minorHAnsi" w:hAnsiTheme="minorHAnsi" w:cstheme="minorHAnsi"/>
          <w:bCs/>
          <w:i w:val="0"/>
          <w:sz w:val="20"/>
          <w:szCs w:val="22"/>
          <w:lang w:val="bs-Latn-BA"/>
        </w:rPr>
        <w:t xml:space="preserve">. </w:t>
      </w:r>
    </w:p>
    <w:tbl>
      <w:tblPr>
        <w:tblW w:w="10490" w:type="dxa"/>
        <w:shd w:val="clear" w:color="auto" w:fill="76923C"/>
        <w:tblLook w:val="0000" w:firstRow="0" w:lastRow="0" w:firstColumn="0" w:lastColumn="0" w:noHBand="0" w:noVBand="0"/>
      </w:tblPr>
      <w:tblGrid>
        <w:gridCol w:w="10490"/>
      </w:tblGrid>
      <w:tr w:rsidR="002E764A" w:rsidRPr="00446E2D" w14:paraId="66D33A7D" w14:textId="77777777" w:rsidTr="006C61D1">
        <w:tc>
          <w:tcPr>
            <w:tcW w:w="1049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8531C5" w14:textId="7156342F" w:rsidR="002E764A" w:rsidRPr="004B4D4A" w:rsidRDefault="002E764A" w:rsidP="006C61D1">
            <w:pPr>
              <w:pStyle w:val="Heading2"/>
              <w:spacing w:line="276" w:lineRule="auto"/>
              <w:jc w:val="both"/>
              <w:rPr>
                <w:rFonts w:asciiTheme="minorHAnsi" w:hAnsiTheme="minorHAnsi" w:cstheme="minorHAnsi"/>
                <w:sz w:val="20"/>
                <w:lang w:val="bs-Latn-BA"/>
              </w:rPr>
            </w:pPr>
            <w:r>
              <w:rPr>
                <w:rFonts w:asciiTheme="minorHAnsi" w:hAnsiTheme="minorHAnsi" w:cstheme="minorHAnsi"/>
                <w:sz w:val="20"/>
                <w:lang w:val="bs-Latn-BA"/>
              </w:rPr>
              <w:t>9</w:t>
            </w:r>
            <w:r w:rsidRPr="00446E2D">
              <w:rPr>
                <w:rFonts w:asciiTheme="minorHAnsi" w:hAnsiTheme="minorHAnsi" w:cstheme="minorHAnsi"/>
                <w:sz w:val="20"/>
                <w:lang w:val="bs-Latn-BA"/>
              </w:rPr>
              <w:t xml:space="preserve">. DAN / </w:t>
            </w:r>
            <w:r>
              <w:rPr>
                <w:rFonts w:asciiTheme="minorHAnsi" w:hAnsiTheme="minorHAnsi" w:cstheme="minorHAnsi"/>
                <w:sz w:val="20"/>
                <w:lang w:val="bs-Latn-BA"/>
              </w:rPr>
              <w:t xml:space="preserve">ISTANBUL – SARAJEVO </w:t>
            </w:r>
            <w:r w:rsidRPr="00446E2D">
              <w:rPr>
                <w:rFonts w:asciiTheme="minorHAnsi" w:hAnsiTheme="minorHAnsi" w:cstheme="minorHAnsi"/>
                <w:sz w:val="20"/>
                <w:lang w:val="bs-Latn-BA"/>
              </w:rPr>
              <w:t>/</w:t>
            </w:r>
            <w:r>
              <w:rPr>
                <w:rFonts w:asciiTheme="minorHAnsi" w:hAnsiTheme="minorHAnsi" w:cstheme="minorHAnsi"/>
                <w:sz w:val="20"/>
                <w:lang w:val="bs-Latn-BA"/>
              </w:rPr>
              <w:t xml:space="preserve"> 02.12.2024.</w:t>
            </w:r>
          </w:p>
        </w:tc>
      </w:tr>
    </w:tbl>
    <w:p w14:paraId="5FFB582E" w14:textId="2C04FDDB" w:rsidR="004B4D4A" w:rsidRPr="004B4D4A" w:rsidRDefault="002E764A" w:rsidP="004B4D4A">
      <w:pPr>
        <w:rPr>
          <w:lang w:val="bs-Latn-BA"/>
        </w:rPr>
      </w:pPr>
      <w:r>
        <w:rPr>
          <w:rFonts w:asciiTheme="majorHAnsi" w:hAnsiTheme="majorHAnsi" w:cstheme="majorHAnsi"/>
          <w:bCs/>
          <w:sz w:val="20"/>
          <w:lang w:val="bs-Latn-BA"/>
        </w:rPr>
        <w:t>S</w:t>
      </w:r>
      <w:r w:rsidRPr="00664AFC">
        <w:rPr>
          <w:rFonts w:asciiTheme="majorHAnsi" w:hAnsiTheme="majorHAnsi" w:cstheme="majorHAnsi"/>
          <w:bCs/>
          <w:sz w:val="20"/>
          <w:lang w:val="bs-Latn-BA"/>
        </w:rPr>
        <w:t xml:space="preserve">lijetanje u Istanbul u </w:t>
      </w:r>
      <w:r>
        <w:rPr>
          <w:rFonts w:asciiTheme="majorHAnsi" w:hAnsiTheme="majorHAnsi" w:cstheme="majorHAnsi"/>
          <w:b/>
          <w:sz w:val="20"/>
          <w:lang w:val="bs-Latn-BA"/>
        </w:rPr>
        <w:t>06:30</w:t>
      </w:r>
      <w:r w:rsidRPr="00664AFC">
        <w:rPr>
          <w:rFonts w:asciiTheme="majorHAnsi" w:hAnsiTheme="majorHAnsi" w:cstheme="majorHAnsi"/>
          <w:b/>
          <w:sz w:val="20"/>
          <w:lang w:val="bs-Latn-BA"/>
        </w:rPr>
        <w:t xml:space="preserve"> sati</w:t>
      </w:r>
      <w:r w:rsidRPr="00664AFC">
        <w:rPr>
          <w:rFonts w:asciiTheme="majorHAnsi" w:hAnsiTheme="majorHAnsi" w:cstheme="majorHAnsi"/>
          <w:bCs/>
          <w:sz w:val="20"/>
          <w:lang w:val="bs-Latn-BA"/>
        </w:rPr>
        <w:t xml:space="preserve">, nastavak leta za Sarajevo na letu </w:t>
      </w:r>
      <w:r w:rsidRPr="00664AFC">
        <w:rPr>
          <w:rFonts w:asciiTheme="majorHAnsi" w:hAnsiTheme="majorHAnsi" w:cstheme="majorHAnsi"/>
          <w:b/>
          <w:sz w:val="20"/>
          <w:lang w:val="bs-Latn-BA"/>
        </w:rPr>
        <w:t>TK 1021</w:t>
      </w:r>
      <w:r w:rsidRPr="00664AFC">
        <w:rPr>
          <w:rFonts w:asciiTheme="majorHAnsi" w:hAnsiTheme="majorHAnsi" w:cstheme="majorHAnsi"/>
          <w:bCs/>
          <w:sz w:val="20"/>
          <w:lang w:val="bs-Latn-BA"/>
        </w:rPr>
        <w:t xml:space="preserve"> u </w:t>
      </w:r>
      <w:r>
        <w:rPr>
          <w:rFonts w:asciiTheme="majorHAnsi" w:hAnsiTheme="majorHAnsi" w:cstheme="majorHAnsi"/>
          <w:b/>
          <w:sz w:val="20"/>
          <w:lang w:val="bs-Latn-BA"/>
        </w:rPr>
        <w:t>14</w:t>
      </w:r>
      <w:r w:rsidRPr="00664AFC">
        <w:rPr>
          <w:rFonts w:asciiTheme="majorHAnsi" w:hAnsiTheme="majorHAnsi" w:cstheme="majorHAnsi"/>
          <w:b/>
          <w:sz w:val="20"/>
          <w:lang w:val="bs-Latn-BA"/>
        </w:rPr>
        <w:t>:</w:t>
      </w:r>
      <w:r>
        <w:rPr>
          <w:rFonts w:asciiTheme="majorHAnsi" w:hAnsiTheme="majorHAnsi" w:cstheme="majorHAnsi"/>
          <w:b/>
          <w:sz w:val="20"/>
          <w:lang w:val="bs-Latn-BA"/>
        </w:rPr>
        <w:t>45</w:t>
      </w:r>
      <w:r w:rsidRPr="00664AFC">
        <w:rPr>
          <w:rFonts w:asciiTheme="majorHAnsi" w:hAnsiTheme="majorHAnsi" w:cstheme="majorHAnsi"/>
          <w:b/>
          <w:sz w:val="20"/>
          <w:lang w:val="bs-Latn-BA"/>
        </w:rPr>
        <w:t xml:space="preserve"> sati</w:t>
      </w:r>
      <w:r w:rsidRPr="00664AFC">
        <w:rPr>
          <w:rFonts w:asciiTheme="majorHAnsi" w:hAnsiTheme="majorHAnsi" w:cstheme="majorHAnsi"/>
          <w:bCs/>
          <w:sz w:val="20"/>
          <w:lang w:val="bs-Latn-BA"/>
        </w:rPr>
        <w:t>. Dolazak u Sarajevo</w:t>
      </w:r>
      <w:r>
        <w:rPr>
          <w:rFonts w:asciiTheme="majorHAnsi" w:hAnsiTheme="majorHAnsi" w:cstheme="majorHAnsi"/>
          <w:bCs/>
          <w:sz w:val="20"/>
          <w:lang w:val="bs-Latn-BA"/>
        </w:rPr>
        <w:t xml:space="preserve"> </w:t>
      </w:r>
      <w:r w:rsidRPr="00664AFC">
        <w:rPr>
          <w:rFonts w:asciiTheme="majorHAnsi" w:hAnsiTheme="majorHAnsi" w:cstheme="majorHAnsi"/>
          <w:bCs/>
          <w:sz w:val="20"/>
          <w:lang w:val="bs-Latn-BA"/>
        </w:rPr>
        <w:t xml:space="preserve">je predviđen u </w:t>
      </w:r>
      <w:r>
        <w:rPr>
          <w:rFonts w:asciiTheme="majorHAnsi" w:hAnsiTheme="majorHAnsi" w:cstheme="majorHAnsi"/>
          <w:b/>
          <w:sz w:val="20"/>
          <w:lang w:val="bs-Latn-BA"/>
        </w:rPr>
        <w:t>14</w:t>
      </w:r>
      <w:r w:rsidRPr="00664AFC">
        <w:rPr>
          <w:rFonts w:asciiTheme="majorHAnsi" w:hAnsiTheme="majorHAnsi" w:cstheme="majorHAnsi"/>
          <w:b/>
          <w:sz w:val="20"/>
          <w:lang w:val="bs-Latn-BA"/>
        </w:rPr>
        <w:t>:</w:t>
      </w:r>
      <w:r>
        <w:rPr>
          <w:rFonts w:asciiTheme="majorHAnsi" w:hAnsiTheme="majorHAnsi" w:cstheme="majorHAnsi"/>
          <w:b/>
          <w:sz w:val="20"/>
          <w:lang w:val="bs-Latn-BA"/>
        </w:rPr>
        <w:t xml:space="preserve">40 </w:t>
      </w:r>
      <w:r w:rsidRPr="00664AFC">
        <w:rPr>
          <w:rFonts w:asciiTheme="majorHAnsi" w:hAnsiTheme="majorHAnsi" w:cstheme="majorHAnsi"/>
          <w:b/>
          <w:sz w:val="20"/>
          <w:lang w:val="bs-Latn-BA"/>
        </w:rPr>
        <w:t>sati</w:t>
      </w:r>
      <w:r w:rsidRPr="00664AFC">
        <w:rPr>
          <w:rFonts w:asciiTheme="majorHAnsi" w:hAnsiTheme="majorHAnsi" w:cstheme="majorHAnsi"/>
          <w:bCs/>
          <w:sz w:val="20"/>
          <w:lang w:val="bs-Latn-BA"/>
        </w:rPr>
        <w:t>. Sva vremena su lokalna.</w:t>
      </w:r>
    </w:p>
    <w:p w14:paraId="0317C96A" w14:textId="384C2A1B" w:rsidR="00CB26D4" w:rsidRDefault="008C7D51" w:rsidP="00CB26D4">
      <w:pPr>
        <w:rPr>
          <w:rFonts w:asciiTheme="majorHAnsi" w:hAnsiTheme="majorHAnsi" w:cstheme="minorHAnsi"/>
          <w:i/>
          <w:sz w:val="20"/>
          <w:szCs w:val="20"/>
          <w:lang w:val="bs-Latn-BA"/>
        </w:rPr>
      </w:pPr>
      <w:r>
        <w:rPr>
          <w:noProof/>
          <w:lang w:eastAsia="en-GB"/>
        </w:rPr>
        <w:drawing>
          <wp:anchor distT="0" distB="0" distL="114300" distR="114300" simplePos="0" relativeHeight="251667456" behindDoc="0" locked="0" layoutInCell="1" allowOverlap="1" wp14:anchorId="68669F99" wp14:editId="3201CFF6">
            <wp:simplePos x="0" y="0"/>
            <wp:positionH relativeFrom="margin">
              <wp:align>right</wp:align>
            </wp:positionH>
            <wp:positionV relativeFrom="paragraph">
              <wp:posOffset>154941</wp:posOffset>
            </wp:positionV>
            <wp:extent cx="6666836" cy="923432"/>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6836" cy="9234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69357" w14:textId="053E0B82" w:rsidR="00CB26D4" w:rsidRDefault="00CB26D4" w:rsidP="00CB26D4">
      <w:pPr>
        <w:rPr>
          <w:rFonts w:asciiTheme="majorHAnsi" w:hAnsiTheme="majorHAnsi" w:cstheme="minorHAnsi"/>
          <w:i/>
          <w:sz w:val="20"/>
          <w:szCs w:val="20"/>
          <w:lang w:val="bs-Latn-BA"/>
        </w:rPr>
      </w:pPr>
    </w:p>
    <w:p w14:paraId="259F546A" w14:textId="77777777" w:rsidR="00CB26D4" w:rsidRPr="004564C6" w:rsidRDefault="00CB26D4" w:rsidP="00CB26D4">
      <w:pPr>
        <w:rPr>
          <w:rFonts w:asciiTheme="majorHAnsi" w:hAnsiTheme="majorHAnsi" w:cstheme="minorHAnsi"/>
          <w:i/>
          <w:sz w:val="20"/>
          <w:szCs w:val="20"/>
          <w:lang w:val="bs-Latn-BA"/>
        </w:rPr>
      </w:pPr>
    </w:p>
    <w:p w14:paraId="6C762EE3" w14:textId="77777777" w:rsidR="0059189C" w:rsidRPr="00446E2D" w:rsidRDefault="0059189C" w:rsidP="0059189C">
      <w:pPr>
        <w:rPr>
          <w:rFonts w:cstheme="minorHAnsi"/>
          <w:sz w:val="2"/>
          <w:szCs w:val="2"/>
          <w:lang w:val="bs-Latn-BA"/>
        </w:rPr>
      </w:pPr>
    </w:p>
    <w:sectPr w:rsidR="0059189C" w:rsidRPr="00446E2D" w:rsidSect="007871CE">
      <w:pgSz w:w="11906" w:h="16838"/>
      <w:pgMar w:top="426" w:right="707" w:bottom="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3C4998"/>
    <w:multiLevelType w:val="hybridMultilevel"/>
    <w:tmpl w:val="5BE24CE4"/>
    <w:lvl w:ilvl="0" w:tplc="1B48ED7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012F63"/>
    <w:multiLevelType w:val="hybridMultilevel"/>
    <w:tmpl w:val="BDCAA804"/>
    <w:lvl w:ilvl="0" w:tplc="45B20D7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89C"/>
    <w:rsid w:val="0002250B"/>
    <w:rsid w:val="001E2E07"/>
    <w:rsid w:val="002278A2"/>
    <w:rsid w:val="00280E8F"/>
    <w:rsid w:val="002E764A"/>
    <w:rsid w:val="00407BAA"/>
    <w:rsid w:val="004B4D4A"/>
    <w:rsid w:val="00533917"/>
    <w:rsid w:val="00572223"/>
    <w:rsid w:val="0059189C"/>
    <w:rsid w:val="006405E9"/>
    <w:rsid w:val="00664AFC"/>
    <w:rsid w:val="00774D28"/>
    <w:rsid w:val="00777EC3"/>
    <w:rsid w:val="007871CE"/>
    <w:rsid w:val="007D5137"/>
    <w:rsid w:val="007F060A"/>
    <w:rsid w:val="0087429D"/>
    <w:rsid w:val="008C7D51"/>
    <w:rsid w:val="009274E1"/>
    <w:rsid w:val="0096595A"/>
    <w:rsid w:val="00A33360"/>
    <w:rsid w:val="00A34FA1"/>
    <w:rsid w:val="00AC0CEB"/>
    <w:rsid w:val="00AD0637"/>
    <w:rsid w:val="00B16BFB"/>
    <w:rsid w:val="00B418AD"/>
    <w:rsid w:val="00B80D65"/>
    <w:rsid w:val="00C33746"/>
    <w:rsid w:val="00CA0A5D"/>
    <w:rsid w:val="00CB26D4"/>
    <w:rsid w:val="00CE6CF8"/>
    <w:rsid w:val="00D06AA7"/>
    <w:rsid w:val="00D23FBA"/>
    <w:rsid w:val="00D44F3E"/>
    <w:rsid w:val="00D504C0"/>
    <w:rsid w:val="00D62C62"/>
    <w:rsid w:val="00D8702F"/>
    <w:rsid w:val="00EA7378"/>
    <w:rsid w:val="00FE3B0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B82A0"/>
  <w15:chartTrackingRefBased/>
  <w15:docId w15:val="{22969903-E295-4163-87D8-D6E2393DA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59189C"/>
    <w:pPr>
      <w:keepNext/>
      <w:spacing w:after="0" w:line="240" w:lineRule="auto"/>
      <w:outlineLvl w:val="1"/>
    </w:pPr>
    <w:rPr>
      <w:rFonts w:ascii="Times New Roman" w:eastAsia="Times New Roman" w:hAnsi="Times New Roman" w:cs="Times New Roman"/>
      <w:b/>
      <w:bCs/>
      <w:sz w:val="24"/>
      <w:szCs w:val="20"/>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9189C"/>
    <w:rPr>
      <w:rFonts w:ascii="Times New Roman" w:eastAsia="Times New Roman" w:hAnsi="Times New Roman" w:cs="Times New Roman"/>
      <w:b/>
      <w:bCs/>
      <w:sz w:val="24"/>
      <w:szCs w:val="20"/>
      <w:lang w:val="hr-HR"/>
    </w:rPr>
  </w:style>
  <w:style w:type="paragraph" w:styleId="Caption">
    <w:name w:val="caption"/>
    <w:basedOn w:val="Normal"/>
    <w:next w:val="Normal"/>
    <w:qFormat/>
    <w:rsid w:val="0059189C"/>
    <w:pPr>
      <w:spacing w:after="0" w:line="240" w:lineRule="auto"/>
      <w:jc w:val="both"/>
    </w:pPr>
    <w:rPr>
      <w:rFonts w:ascii="Times New Roman" w:eastAsia="Times New Roman" w:hAnsi="Times New Roman" w:cs="Times New Roman"/>
      <w:i/>
      <w:iCs/>
      <w:sz w:val="24"/>
      <w:szCs w:val="20"/>
      <w:lang w:val="hr-HR"/>
    </w:rPr>
  </w:style>
  <w:style w:type="paragraph" w:styleId="ListParagraph">
    <w:name w:val="List Paragraph"/>
    <w:basedOn w:val="Normal"/>
    <w:uiPriority w:val="34"/>
    <w:qFormat/>
    <w:rsid w:val="0059189C"/>
    <w:pPr>
      <w:ind w:left="720"/>
      <w:contextualSpacing/>
    </w:pPr>
  </w:style>
  <w:style w:type="paragraph" w:styleId="BalloonText">
    <w:name w:val="Balloon Text"/>
    <w:basedOn w:val="Normal"/>
    <w:link w:val="BalloonTextChar"/>
    <w:uiPriority w:val="99"/>
    <w:semiHidden/>
    <w:unhideWhenUsed/>
    <w:rsid w:val="000225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5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39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2</Pages>
  <Words>1516</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Azra Mulahmetovic</dc:creator>
  <cp:keywords/>
  <dc:description/>
  <cp:lastModifiedBy>Agent11</cp:lastModifiedBy>
  <cp:revision>3</cp:revision>
  <cp:lastPrinted>2024-03-21T11:54:00Z</cp:lastPrinted>
  <dcterms:created xsi:type="dcterms:W3CDTF">2024-03-21T13:40:00Z</dcterms:created>
  <dcterms:modified xsi:type="dcterms:W3CDTF">2024-03-25T13:10:00Z</dcterms:modified>
</cp:coreProperties>
</file>