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5BBFD" w14:textId="626B8614" w:rsidR="00697258" w:rsidRPr="00F16FDA" w:rsidRDefault="00071F19" w:rsidP="0036066F">
      <w:pPr>
        <w:jc w:val="center"/>
        <w:rPr>
          <w:rFonts w:cstheme="minorHAnsi"/>
          <w:b/>
          <w:bCs/>
          <w:sz w:val="44"/>
          <w:szCs w:val="44"/>
        </w:rPr>
      </w:pPr>
      <w:r w:rsidRPr="00F16FDA">
        <w:rPr>
          <w:rFonts w:cstheme="minorHAnsi"/>
          <w:b/>
          <w:bCs/>
          <w:sz w:val="44"/>
          <w:szCs w:val="44"/>
        </w:rPr>
        <w:t>ALBANIJA – DRAČ</w:t>
      </w:r>
    </w:p>
    <w:p w14:paraId="18F471CF" w14:textId="721E3AE6" w:rsidR="00F16FDA" w:rsidRDefault="00F16FDA" w:rsidP="00F16FD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3"/>
          <w:szCs w:val="23"/>
          <w:lang w:eastAsia="en-GB"/>
        </w:rPr>
      </w:pPr>
      <w:r w:rsidRPr="00F16FDA">
        <w:rPr>
          <w:rFonts w:eastAsia="Times New Roman" w:cstheme="minorHAnsi"/>
          <w:b/>
          <w:bCs/>
          <w:color w:val="050505"/>
          <w:sz w:val="28"/>
          <w:szCs w:val="28"/>
          <w:lang w:eastAsia="en-GB"/>
        </w:rPr>
        <w:t>Wave Beachfront Apartments</w:t>
      </w:r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nalaze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se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na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plaži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u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Draču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5 km od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centra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grada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i nude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udoban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smještaj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u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apartmanima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spavaćom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sobom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dnevnim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boravkom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potpuno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opremljenom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kuhinjom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kupaonicom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i 2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balkona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.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Postoje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prednjim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ili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bočnim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pogledom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na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more.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Svaki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je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pogodan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za 4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odrasle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osobe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i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ima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1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bračni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krevet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(190 x 160 cm) i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veliki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kauč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na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rasklapanje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za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dva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spavaća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mjesta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.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Dodatno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se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može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obezbijediti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krevet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za 1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malo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dijete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.</w:t>
      </w:r>
      <w:r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je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opremljen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klima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uređajem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TV-om,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frižiderom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,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šporetom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sa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rernom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itd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.</w:t>
      </w:r>
      <w:r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Svi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gosti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Wave Beachfront Apartments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mogu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koristiti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javni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parking,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besplatan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Wi-Fi i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privatnu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plažu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ispred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apartmanske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zgrade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. 1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suncobran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i 2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ležaljke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za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svaki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apartman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besplatno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.</w:t>
      </w:r>
      <w:r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Čišćenje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je 1 put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sedmično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i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nakon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svakog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 xml:space="preserve"> </w:t>
      </w:r>
      <w:proofErr w:type="spellStart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odlaska</w:t>
      </w:r>
      <w:proofErr w:type="spellEnd"/>
      <w:r w:rsidRPr="00F16FDA">
        <w:rPr>
          <w:rFonts w:eastAsia="Times New Roman" w:cstheme="minorHAnsi"/>
          <w:color w:val="050505"/>
          <w:sz w:val="23"/>
          <w:szCs w:val="23"/>
          <w:lang w:eastAsia="en-GB"/>
        </w:rPr>
        <w:t>.</w:t>
      </w:r>
    </w:p>
    <w:p w14:paraId="0CC67B26" w14:textId="77777777" w:rsidR="00F16FDA" w:rsidRPr="00F16FDA" w:rsidRDefault="00F16FDA" w:rsidP="00F16FD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3"/>
          <w:szCs w:val="23"/>
          <w:lang w:eastAsia="en-GB"/>
        </w:rPr>
      </w:pPr>
    </w:p>
    <w:p w14:paraId="5819F101" w14:textId="77777777" w:rsidR="00F16FDA" w:rsidRPr="00F16FDA" w:rsidRDefault="00F16FDA" w:rsidP="00F16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3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lang w:val="hr-HR"/>
        </w:rPr>
      </w:pPr>
      <w:r w:rsidRPr="00F16FDA">
        <w:rPr>
          <w:rFonts w:ascii="Calibri" w:eastAsia="Times New Roman" w:hAnsi="Calibri" w:cs="Tahoma"/>
          <w:b/>
          <w:bCs/>
          <w:lang w:val="hr-HR"/>
        </w:rPr>
        <w:t>Cijene uključuju dnevni najam apartmana. Maksimalni kapacitet 4 odrasle + 1 dijete do 11,99 godina.</w:t>
      </w:r>
    </w:p>
    <w:p w14:paraId="77C28CD1" w14:textId="77777777" w:rsidR="00F16FDA" w:rsidRDefault="00F16FDA" w:rsidP="00631536">
      <w:pPr>
        <w:jc w:val="both"/>
        <w:rPr>
          <w:rFonts w:ascii="Calibri" w:hAnsi="Calibri" w:cs="Tahoma"/>
          <w:b/>
          <w:bCs/>
          <w:sz w:val="28"/>
          <w:szCs w:val="32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5"/>
        <w:gridCol w:w="1997"/>
        <w:gridCol w:w="1938"/>
      </w:tblGrid>
      <w:tr w:rsidR="00F16FDA" w:rsidRPr="00F16FDA" w14:paraId="47DD3F5C" w14:textId="77777777" w:rsidTr="00003359">
        <w:trPr>
          <w:jc w:val="center"/>
        </w:trPr>
        <w:tc>
          <w:tcPr>
            <w:tcW w:w="5848" w:type="dxa"/>
            <w:shd w:val="clear" w:color="auto" w:fill="auto"/>
          </w:tcPr>
          <w:p w14:paraId="164844D5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Wave beachfront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apartmani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4*                    Room only</w:t>
            </w:r>
          </w:p>
        </w:tc>
        <w:tc>
          <w:tcPr>
            <w:tcW w:w="2131" w:type="dxa"/>
            <w:shd w:val="clear" w:color="auto" w:fill="auto"/>
          </w:tcPr>
          <w:p w14:paraId="6D856669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Juni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i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Septembar</w:t>
            </w:r>
            <w:proofErr w:type="spellEnd"/>
          </w:p>
        </w:tc>
        <w:tc>
          <w:tcPr>
            <w:tcW w:w="2132" w:type="dxa"/>
            <w:shd w:val="clear" w:color="auto" w:fill="auto"/>
          </w:tcPr>
          <w:p w14:paraId="31B6AB7A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Juli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i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Avgust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   </w:t>
            </w:r>
          </w:p>
        </w:tc>
      </w:tr>
      <w:tr w:rsidR="00F16FDA" w:rsidRPr="00F16FDA" w14:paraId="43B9CF51" w14:textId="77777777" w:rsidTr="00003359">
        <w:trPr>
          <w:jc w:val="center"/>
        </w:trPr>
        <w:tc>
          <w:tcPr>
            <w:tcW w:w="5848" w:type="dxa"/>
            <w:shd w:val="clear" w:color="auto" w:fill="auto"/>
          </w:tcPr>
          <w:p w14:paraId="0DD496AC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Bočni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pogled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mora,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balkon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14:paraId="2FA50DB1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176 KM</w:t>
            </w:r>
          </w:p>
        </w:tc>
        <w:tc>
          <w:tcPr>
            <w:tcW w:w="2132" w:type="dxa"/>
            <w:shd w:val="clear" w:color="auto" w:fill="auto"/>
          </w:tcPr>
          <w:p w14:paraId="6A0B0488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235 KM</w:t>
            </w:r>
          </w:p>
        </w:tc>
      </w:tr>
      <w:tr w:rsidR="00F16FDA" w:rsidRPr="00F16FDA" w14:paraId="24B6CC10" w14:textId="77777777" w:rsidTr="00003359">
        <w:trPr>
          <w:jc w:val="center"/>
        </w:trPr>
        <w:tc>
          <w:tcPr>
            <w:tcW w:w="5848" w:type="dxa"/>
            <w:shd w:val="clear" w:color="auto" w:fill="auto"/>
          </w:tcPr>
          <w:p w14:paraId="4A531E35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Pogled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more,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balkon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14:paraId="71BAB18A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196 KM</w:t>
            </w:r>
          </w:p>
        </w:tc>
        <w:tc>
          <w:tcPr>
            <w:tcW w:w="2132" w:type="dxa"/>
            <w:shd w:val="clear" w:color="auto" w:fill="auto"/>
          </w:tcPr>
          <w:p w14:paraId="2239F69E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255 KM</w:t>
            </w:r>
          </w:p>
        </w:tc>
      </w:tr>
      <w:tr w:rsidR="00F16FDA" w:rsidRPr="00F16FDA" w14:paraId="7AE65483" w14:textId="77777777" w:rsidTr="00003359">
        <w:trPr>
          <w:jc w:val="center"/>
        </w:trPr>
        <w:tc>
          <w:tcPr>
            <w:tcW w:w="5848" w:type="dxa"/>
            <w:shd w:val="clear" w:color="auto" w:fill="auto"/>
          </w:tcPr>
          <w:p w14:paraId="13BF524A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Dječiji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krevetac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za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djecu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do 2,99 </w:t>
            </w:r>
            <w:proofErr w:type="gram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god</w:t>
            </w:r>
            <w:proofErr w:type="gram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.</w:t>
            </w:r>
          </w:p>
        </w:tc>
        <w:tc>
          <w:tcPr>
            <w:tcW w:w="2131" w:type="dxa"/>
            <w:shd w:val="clear" w:color="auto" w:fill="auto"/>
          </w:tcPr>
          <w:p w14:paraId="2DC49782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GRATIS</w:t>
            </w:r>
          </w:p>
        </w:tc>
        <w:tc>
          <w:tcPr>
            <w:tcW w:w="2132" w:type="dxa"/>
            <w:shd w:val="clear" w:color="auto" w:fill="auto"/>
          </w:tcPr>
          <w:p w14:paraId="69F519A9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GRATIS</w:t>
            </w:r>
          </w:p>
        </w:tc>
      </w:tr>
      <w:tr w:rsidR="00F16FDA" w:rsidRPr="00F16FDA" w14:paraId="4E537F5E" w14:textId="77777777" w:rsidTr="00003359">
        <w:trPr>
          <w:jc w:val="center"/>
        </w:trPr>
        <w:tc>
          <w:tcPr>
            <w:tcW w:w="5848" w:type="dxa"/>
            <w:shd w:val="clear" w:color="auto" w:fill="auto"/>
          </w:tcPr>
          <w:p w14:paraId="714529E9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Dodatni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ležaj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</w:t>
            </w:r>
            <w:proofErr w:type="gram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(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manji</w:t>
            </w:r>
            <w:proofErr w:type="spellEnd"/>
            <w:proofErr w:type="gram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) za </w:t>
            </w:r>
            <w:proofErr w:type="spellStart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djecu</w:t>
            </w:r>
            <w:proofErr w:type="spellEnd"/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 xml:space="preserve"> 3 – 11,99 god</w:t>
            </w:r>
          </w:p>
        </w:tc>
        <w:tc>
          <w:tcPr>
            <w:tcW w:w="2131" w:type="dxa"/>
            <w:shd w:val="clear" w:color="auto" w:fill="auto"/>
          </w:tcPr>
          <w:p w14:paraId="0565C775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15 KM</w:t>
            </w:r>
          </w:p>
        </w:tc>
        <w:tc>
          <w:tcPr>
            <w:tcW w:w="2132" w:type="dxa"/>
            <w:shd w:val="clear" w:color="auto" w:fill="auto"/>
          </w:tcPr>
          <w:p w14:paraId="2CA19811" w14:textId="77777777" w:rsidR="00F16FDA" w:rsidRPr="00F16FDA" w:rsidRDefault="00F16FDA" w:rsidP="00F16FDA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</w:pPr>
            <w:r w:rsidRPr="00F16FDA">
              <w:rPr>
                <w:rFonts w:ascii="Calibri" w:hAnsi="Calibri" w:cs="Tahoma"/>
                <w:b/>
                <w:bCs/>
                <w:sz w:val="24"/>
                <w:szCs w:val="24"/>
                <w:lang w:val="en-AU"/>
              </w:rPr>
              <w:t>25 KM</w:t>
            </w:r>
          </w:p>
        </w:tc>
      </w:tr>
    </w:tbl>
    <w:p w14:paraId="2801015D" w14:textId="7B8C4F76" w:rsidR="00F16FDA" w:rsidRDefault="00F16FDA" w:rsidP="00631536">
      <w:pPr>
        <w:jc w:val="both"/>
        <w:rPr>
          <w:rFonts w:ascii="Calibri" w:hAnsi="Calibri" w:cs="Tahoma"/>
          <w:b/>
          <w:bCs/>
          <w:sz w:val="28"/>
          <w:szCs w:val="32"/>
          <w:lang w:val="hr-HR"/>
        </w:rPr>
      </w:pPr>
      <w:r>
        <w:rPr>
          <w:rFonts w:ascii="Calibri" w:hAnsi="Calibri" w:cs="Tahoma"/>
          <w:b/>
          <w:bCs/>
          <w:noProof/>
          <w:sz w:val="28"/>
          <w:szCs w:val="32"/>
          <w:lang w:val="hr-HR"/>
        </w:rPr>
        <w:drawing>
          <wp:anchor distT="0" distB="0" distL="114300" distR="114300" simplePos="0" relativeHeight="251678720" behindDoc="0" locked="0" layoutInCell="1" allowOverlap="1" wp14:anchorId="6080657E" wp14:editId="2455626B">
            <wp:simplePos x="0" y="0"/>
            <wp:positionH relativeFrom="margin">
              <wp:posOffset>2054225</wp:posOffset>
            </wp:positionH>
            <wp:positionV relativeFrom="margin">
              <wp:posOffset>4919980</wp:posOffset>
            </wp:positionV>
            <wp:extent cx="1733550" cy="263842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Tahoma"/>
          <w:b/>
          <w:bCs/>
          <w:noProof/>
          <w:sz w:val="28"/>
          <w:szCs w:val="32"/>
          <w:lang w:val="hr-HR"/>
        </w:rPr>
        <w:drawing>
          <wp:anchor distT="0" distB="0" distL="114300" distR="114300" simplePos="0" relativeHeight="251677696" behindDoc="0" locked="0" layoutInCell="1" allowOverlap="1" wp14:anchorId="749D22F8" wp14:editId="71AB991A">
            <wp:simplePos x="0" y="0"/>
            <wp:positionH relativeFrom="margin">
              <wp:posOffset>3946525</wp:posOffset>
            </wp:positionH>
            <wp:positionV relativeFrom="margin">
              <wp:posOffset>4910455</wp:posOffset>
            </wp:positionV>
            <wp:extent cx="1752600" cy="26479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92DD4" w14:textId="04F664F9" w:rsidR="00F16FDA" w:rsidRDefault="00F16FDA" w:rsidP="00631536">
      <w:pPr>
        <w:jc w:val="both"/>
        <w:rPr>
          <w:rFonts w:ascii="Calibri" w:hAnsi="Calibri" w:cs="Tahoma"/>
          <w:b/>
          <w:bCs/>
          <w:sz w:val="28"/>
          <w:szCs w:val="32"/>
          <w:lang w:val="hr-HR"/>
        </w:rPr>
      </w:pPr>
      <w:r>
        <w:rPr>
          <w:rFonts w:ascii="Calibri" w:hAnsi="Calibri" w:cs="Tahoma"/>
          <w:b/>
          <w:bCs/>
          <w:noProof/>
          <w:sz w:val="28"/>
          <w:szCs w:val="32"/>
          <w:lang w:val="hr-HR"/>
        </w:rPr>
        <w:drawing>
          <wp:inline distT="0" distB="0" distL="0" distR="0" wp14:anchorId="01656A30" wp14:editId="0CCEB678">
            <wp:extent cx="1876425" cy="2638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BEA20" w14:textId="77777777" w:rsidR="00F16FDA" w:rsidRDefault="00F16FDA" w:rsidP="00631536">
      <w:pPr>
        <w:jc w:val="both"/>
        <w:rPr>
          <w:rFonts w:ascii="Calibri" w:hAnsi="Calibri" w:cs="Tahoma"/>
          <w:b/>
          <w:bCs/>
          <w:sz w:val="28"/>
          <w:szCs w:val="32"/>
          <w:lang w:val="hr-HR"/>
        </w:rPr>
      </w:pPr>
    </w:p>
    <w:p w14:paraId="0BF118E3" w14:textId="77777777" w:rsidR="00F16FDA" w:rsidRDefault="00F16FDA" w:rsidP="00631536">
      <w:pPr>
        <w:jc w:val="both"/>
        <w:rPr>
          <w:rFonts w:ascii="Calibri" w:hAnsi="Calibri" w:cs="Tahoma"/>
          <w:b/>
          <w:bCs/>
          <w:sz w:val="28"/>
          <w:szCs w:val="32"/>
          <w:lang w:val="hr-HR"/>
        </w:rPr>
      </w:pPr>
    </w:p>
    <w:p w14:paraId="0DD8041B" w14:textId="13C51CDD" w:rsidR="00631536" w:rsidRDefault="00631536" w:rsidP="00631536">
      <w:pPr>
        <w:jc w:val="both"/>
        <w:rPr>
          <w:rFonts w:ascii="Calibri" w:hAnsi="Calibri" w:cs="Tahoma"/>
          <w:szCs w:val="24"/>
          <w:lang w:val="hr-HR"/>
        </w:rPr>
      </w:pPr>
      <w:r w:rsidRPr="00631536">
        <w:rPr>
          <w:rFonts w:ascii="Calibri" w:hAnsi="Calibri" w:cs="Tahoma"/>
          <w:b/>
          <w:bCs/>
          <w:sz w:val="28"/>
          <w:szCs w:val="32"/>
          <w:lang w:val="hr-HR"/>
        </w:rPr>
        <w:lastRenderedPageBreak/>
        <w:t>Hotel Vivas 4*</w:t>
      </w:r>
      <w:r w:rsidRPr="00631536">
        <w:rPr>
          <w:rFonts w:ascii="Calibri" w:hAnsi="Calibri" w:cs="Tahoma"/>
          <w:sz w:val="28"/>
          <w:szCs w:val="32"/>
          <w:lang w:val="hr-HR"/>
        </w:rPr>
        <w:t xml:space="preserve"> </w:t>
      </w:r>
      <w:r>
        <w:rPr>
          <w:rFonts w:ascii="Calibri" w:hAnsi="Calibri" w:cs="Tahoma"/>
          <w:szCs w:val="24"/>
          <w:lang w:val="hr-HR"/>
        </w:rPr>
        <w:t>se nalazi u okrugu Drač, te uz samu plažu. Posjeduje otvoreni bazen i privatnu plažu na kojima su Vam kao gostima obezbijeđene ležaljke i suncobrani. Hotel posluje na bazi polupansiona ( doručak + večera ili All Inclusive. Hotel je lociran blizu samog centra Drača ( ca 2 kilometra ). Uprodaji su samo novorenovirave sobe.</w:t>
      </w:r>
    </w:p>
    <w:p w14:paraId="2241FC2D" w14:textId="653A9869" w:rsidR="00631536" w:rsidRPr="00631536" w:rsidRDefault="00631536" w:rsidP="00631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 w:rsidRPr="00631536">
        <w:rPr>
          <w:rFonts w:ascii="Calibri" w:eastAsia="Times New Roman" w:hAnsi="Calibri" w:cs="Tahoma"/>
          <w:b/>
          <w:bCs/>
          <w:sz w:val="24"/>
          <w:szCs w:val="24"/>
          <w:lang w:val="hr-HR"/>
        </w:rPr>
        <w:t xml:space="preserve">Cijene uključuju 7 usluga na bazi All Inclusive po osobi u dvokrevetnoj sobi, boravišnu taksu, ležaljke i suncobrane na bazenu i na plaži. Smjene SUBOTA – SUBOTA </w:t>
      </w:r>
    </w:p>
    <w:p w14:paraId="005D4A0B" w14:textId="09A74FFC" w:rsidR="00631536" w:rsidRDefault="00F16FDA" w:rsidP="00631536">
      <w:pPr>
        <w:jc w:val="both"/>
        <w:rPr>
          <w:b/>
          <w:bCs/>
          <w:sz w:val="44"/>
          <w:szCs w:val="44"/>
        </w:rPr>
      </w:pPr>
      <w:r w:rsidRPr="00480D9D">
        <w:rPr>
          <w:noProof/>
        </w:rPr>
        <w:drawing>
          <wp:anchor distT="0" distB="0" distL="114300" distR="114300" simplePos="0" relativeHeight="251666432" behindDoc="0" locked="0" layoutInCell="1" allowOverlap="1" wp14:anchorId="5A29A698" wp14:editId="08BB7D55">
            <wp:simplePos x="0" y="0"/>
            <wp:positionH relativeFrom="margin">
              <wp:posOffset>-65405</wp:posOffset>
            </wp:positionH>
            <wp:positionV relativeFrom="margin">
              <wp:posOffset>1543050</wp:posOffset>
            </wp:positionV>
            <wp:extent cx="2731770" cy="1485900"/>
            <wp:effectExtent l="0" t="0" r="0" b="0"/>
            <wp:wrapSquare wrapText="bothSides"/>
            <wp:docPr id="10" name="Picture 10" descr="Hotel Vivas, Durrës – Updated 2023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Vivas, Durrës – Updated 2023 Pri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D9D">
        <w:rPr>
          <w:noProof/>
        </w:rPr>
        <w:drawing>
          <wp:anchor distT="0" distB="0" distL="114300" distR="114300" simplePos="0" relativeHeight="251667456" behindDoc="0" locked="0" layoutInCell="1" allowOverlap="1" wp14:anchorId="16565697" wp14:editId="5DA82198">
            <wp:simplePos x="0" y="0"/>
            <wp:positionH relativeFrom="margin">
              <wp:posOffset>2857500</wp:posOffset>
            </wp:positionH>
            <wp:positionV relativeFrom="margin">
              <wp:posOffset>1543050</wp:posOffset>
            </wp:positionV>
            <wp:extent cx="2905125" cy="1485900"/>
            <wp:effectExtent l="0" t="0" r="9525" b="0"/>
            <wp:wrapSquare wrapText="bothSides"/>
            <wp:docPr id="11" name="Picture 11" descr="VIVAS HOTEL - Updated 2023 Prices, Reviews (Durres, Alba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VAS HOTEL - Updated 2023 Prices, Reviews (Durres, Albani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1"/>
        <w:gridCol w:w="1954"/>
        <w:gridCol w:w="1955"/>
      </w:tblGrid>
      <w:tr w:rsidR="00631536" w:rsidRPr="00631536" w14:paraId="62390AAC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6C4168AE" w14:textId="23B162DB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  <w:t>VIVAS 4*+       AI</w:t>
            </w:r>
          </w:p>
        </w:tc>
        <w:tc>
          <w:tcPr>
            <w:tcW w:w="2131" w:type="dxa"/>
            <w:shd w:val="clear" w:color="auto" w:fill="auto"/>
          </w:tcPr>
          <w:p w14:paraId="2459CE01" w14:textId="5F4D4D20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  <w:t xml:space="preserve">22.6. – 29.6. </w:t>
            </w:r>
            <w:proofErr w:type="gramStart"/>
            <w:r w:rsidRPr="0063153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  <w:t>i  31.8.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  <w:t xml:space="preserve"> – 21.9.</w:t>
            </w:r>
          </w:p>
        </w:tc>
        <w:tc>
          <w:tcPr>
            <w:tcW w:w="2132" w:type="dxa"/>
            <w:shd w:val="clear" w:color="auto" w:fill="auto"/>
          </w:tcPr>
          <w:p w14:paraId="2440BA55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AU"/>
              </w:rPr>
              <w:t xml:space="preserve">29.6. – 31.8.    </w:t>
            </w:r>
          </w:p>
        </w:tc>
      </w:tr>
      <w:tr w:rsidR="00631536" w:rsidRPr="00631536" w14:paraId="216F39F4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415B4060" w14:textId="6F00BF80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osoba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u 1/2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sobi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( 2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+ 1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chd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do 3,99 g. )</w:t>
            </w:r>
          </w:p>
        </w:tc>
        <w:tc>
          <w:tcPr>
            <w:tcW w:w="2131" w:type="dxa"/>
            <w:shd w:val="clear" w:color="auto" w:fill="auto"/>
          </w:tcPr>
          <w:p w14:paraId="64C17F2F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799,-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  <w:tc>
          <w:tcPr>
            <w:tcW w:w="2132" w:type="dxa"/>
            <w:shd w:val="clear" w:color="auto" w:fill="auto"/>
          </w:tcPr>
          <w:p w14:paraId="6E3925E2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849,-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</w:tr>
      <w:tr w:rsidR="00631536" w:rsidRPr="00631536" w14:paraId="3B654B9F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430EFA04" w14:textId="1E9BB595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osoba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u 1/3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sobi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( 3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 + 1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chd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do 3,99 g. )</w:t>
            </w:r>
          </w:p>
        </w:tc>
        <w:tc>
          <w:tcPr>
            <w:tcW w:w="2131" w:type="dxa"/>
            <w:shd w:val="clear" w:color="auto" w:fill="auto"/>
          </w:tcPr>
          <w:p w14:paraId="309A4405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839,-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  <w:tc>
          <w:tcPr>
            <w:tcW w:w="2132" w:type="dxa"/>
            <w:shd w:val="clear" w:color="auto" w:fill="auto"/>
          </w:tcPr>
          <w:p w14:paraId="2930421E" w14:textId="27C02DA5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889,-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</w:tr>
      <w:tr w:rsidR="00631536" w:rsidRPr="00631536" w14:paraId="5AC6F9F1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3812DA9E" w14:textId="136C9120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do 5,99 g</w:t>
            </w:r>
          </w:p>
        </w:tc>
        <w:tc>
          <w:tcPr>
            <w:tcW w:w="2131" w:type="dxa"/>
            <w:shd w:val="clear" w:color="auto" w:fill="auto"/>
          </w:tcPr>
          <w:p w14:paraId="4659C0A8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GRATIS</w:t>
            </w:r>
          </w:p>
        </w:tc>
        <w:tc>
          <w:tcPr>
            <w:tcW w:w="2132" w:type="dxa"/>
            <w:shd w:val="clear" w:color="auto" w:fill="auto"/>
          </w:tcPr>
          <w:p w14:paraId="7C40BE06" w14:textId="428F31DC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GRATIS</w:t>
            </w:r>
          </w:p>
        </w:tc>
      </w:tr>
      <w:tr w:rsidR="00631536" w:rsidRPr="00631536" w14:paraId="62CEFE7E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1E6F85DE" w14:textId="5D70E060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6. – 11,99 g</w:t>
            </w:r>
          </w:p>
        </w:tc>
        <w:tc>
          <w:tcPr>
            <w:tcW w:w="2131" w:type="dxa"/>
            <w:shd w:val="clear" w:color="auto" w:fill="auto"/>
          </w:tcPr>
          <w:p w14:paraId="376F5E08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399,-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  <w:tc>
          <w:tcPr>
            <w:tcW w:w="2132" w:type="dxa"/>
            <w:shd w:val="clear" w:color="auto" w:fill="auto"/>
          </w:tcPr>
          <w:p w14:paraId="46771E37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449,-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</w:tr>
      <w:tr w:rsidR="00631536" w:rsidRPr="00631536" w14:paraId="22589777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3A0611CC" w14:textId="0E7F91EE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Treća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osoba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i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sa 1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odraslom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osobom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14:paraId="15E599C7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689,-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  <w:tc>
          <w:tcPr>
            <w:tcW w:w="2132" w:type="dxa"/>
            <w:shd w:val="clear" w:color="auto" w:fill="auto"/>
          </w:tcPr>
          <w:p w14:paraId="24491287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739,-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</w:tr>
      <w:tr w:rsidR="00631536" w:rsidRPr="00631536" w14:paraId="3FA7A9AD" w14:textId="77777777" w:rsidTr="005F0A74">
        <w:trPr>
          <w:jc w:val="center"/>
        </w:trPr>
        <w:tc>
          <w:tcPr>
            <w:tcW w:w="5848" w:type="dxa"/>
            <w:shd w:val="clear" w:color="auto" w:fill="auto"/>
          </w:tcPr>
          <w:p w14:paraId="3BB78294" w14:textId="218F2844" w:rsidR="00631536" w:rsidRPr="00631536" w:rsidRDefault="00631536" w:rsidP="0063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Jednokrevetna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soba</w:t>
            </w:r>
          </w:p>
        </w:tc>
        <w:tc>
          <w:tcPr>
            <w:tcW w:w="2131" w:type="dxa"/>
            <w:shd w:val="clear" w:color="auto" w:fill="auto"/>
          </w:tcPr>
          <w:p w14:paraId="0A193326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1.249,-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  <w:tc>
          <w:tcPr>
            <w:tcW w:w="2132" w:type="dxa"/>
            <w:shd w:val="clear" w:color="auto" w:fill="auto"/>
          </w:tcPr>
          <w:p w14:paraId="03CBE1F2" w14:textId="77777777" w:rsidR="00631536" w:rsidRPr="00631536" w:rsidRDefault="00631536" w:rsidP="00631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</w:pPr>
            <w:proofErr w:type="gramStart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>1.249,-</w:t>
            </w:r>
            <w:proofErr w:type="gramEnd"/>
            <w:r w:rsidRPr="00631536">
              <w:rPr>
                <w:rFonts w:ascii="Times New Roman" w:eastAsia="Times New Roman" w:hAnsi="Times New Roman" w:cs="Times New Roman"/>
                <w:sz w:val="24"/>
                <w:szCs w:val="20"/>
                <w:lang w:val="en-AU"/>
              </w:rPr>
              <w:t xml:space="preserve"> KM</w:t>
            </w:r>
          </w:p>
        </w:tc>
      </w:tr>
    </w:tbl>
    <w:p w14:paraId="408C7AE9" w14:textId="676226F8" w:rsidR="00631536" w:rsidRDefault="00631536" w:rsidP="00071F19">
      <w:pPr>
        <w:jc w:val="center"/>
        <w:rPr>
          <w:noProof/>
        </w:rPr>
      </w:pPr>
    </w:p>
    <w:p w14:paraId="3B7DD6CE" w14:textId="5E026A72" w:rsidR="0036066F" w:rsidRDefault="0036066F" w:rsidP="00071F19">
      <w:pPr>
        <w:jc w:val="center"/>
        <w:rPr>
          <w:noProof/>
        </w:rPr>
      </w:pPr>
    </w:p>
    <w:p w14:paraId="1DBA8ACE" w14:textId="186BD030" w:rsidR="0036066F" w:rsidRDefault="0036066F" w:rsidP="00071F19">
      <w:pPr>
        <w:jc w:val="center"/>
        <w:rPr>
          <w:noProof/>
        </w:rPr>
      </w:pPr>
    </w:p>
    <w:p w14:paraId="7B1E829F" w14:textId="77777777" w:rsidR="0036066F" w:rsidRDefault="0036066F" w:rsidP="00071F19">
      <w:pPr>
        <w:jc w:val="center"/>
        <w:rPr>
          <w:b/>
          <w:bCs/>
          <w:sz w:val="44"/>
          <w:szCs w:val="44"/>
        </w:rPr>
      </w:pPr>
    </w:p>
    <w:p w14:paraId="21BBA47E" w14:textId="36A23C22" w:rsidR="00631536" w:rsidRDefault="00631536" w:rsidP="00631536">
      <w:pPr>
        <w:rPr>
          <w:b/>
          <w:bCs/>
          <w:sz w:val="44"/>
          <w:szCs w:val="44"/>
        </w:rPr>
      </w:pPr>
    </w:p>
    <w:p w14:paraId="6401958D" w14:textId="77777777" w:rsidR="00631536" w:rsidRDefault="00631536" w:rsidP="00631536">
      <w:pPr>
        <w:rPr>
          <w:b/>
          <w:bCs/>
          <w:sz w:val="44"/>
          <w:szCs w:val="44"/>
        </w:rPr>
      </w:pPr>
    </w:p>
    <w:p w14:paraId="14602FE6" w14:textId="77777777" w:rsidR="00F16FDA" w:rsidRDefault="00F16FDA" w:rsidP="004B4C1E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0F90E1A8" w14:textId="77777777" w:rsidR="00F16FDA" w:rsidRDefault="00F16FDA" w:rsidP="004B4C1E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8504FC0" w14:textId="77777777" w:rsidR="00F16FDA" w:rsidRDefault="00F16FDA" w:rsidP="004B4C1E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3CEADDBC" w14:textId="442DB39C" w:rsidR="004B4C1E" w:rsidRPr="004B4C1E" w:rsidRDefault="004B4C1E" w:rsidP="004B4C1E">
      <w:pPr>
        <w:spacing w:after="0" w:line="240" w:lineRule="auto"/>
        <w:jc w:val="both"/>
        <w:rPr>
          <w:rFonts w:ascii="Calibri" w:eastAsia="Times New Roman" w:hAnsi="Calibri" w:cs="Tahoma"/>
          <w:lang w:val="hr-HR"/>
        </w:rPr>
      </w:pPr>
      <w:r w:rsidRPr="004B4C1E">
        <w:rPr>
          <w:rFonts w:ascii="Calibri" w:eastAsia="Times New Roman" w:hAnsi="Calibri" w:cs="Tahoma"/>
          <w:b/>
          <w:bCs/>
          <w:sz w:val="28"/>
          <w:szCs w:val="28"/>
          <w:lang w:val="hr-HR"/>
        </w:rPr>
        <w:lastRenderedPageBreak/>
        <w:t>Sandy Beach Resort 4*+,</w:t>
      </w:r>
      <w:r w:rsidRPr="004B4C1E">
        <w:rPr>
          <w:rFonts w:ascii="Calibri" w:eastAsia="Times New Roman" w:hAnsi="Calibri" w:cs="Tahoma"/>
          <w:sz w:val="28"/>
          <w:szCs w:val="28"/>
          <w:lang w:val="hr-HR"/>
        </w:rPr>
        <w:t xml:space="preserve"> </w:t>
      </w:r>
      <w:r w:rsidRPr="004B4C1E">
        <w:rPr>
          <w:rFonts w:ascii="Calibri" w:eastAsia="Times New Roman" w:hAnsi="Calibri" w:cs="Tahoma"/>
          <w:lang w:val="hr-HR"/>
        </w:rPr>
        <w:t>s</w:t>
      </w:r>
      <w:r>
        <w:rPr>
          <w:rFonts w:ascii="Calibri" w:eastAsia="Times New Roman" w:hAnsi="Calibri" w:cs="Tahoma"/>
          <w:lang w:val="hr-HR"/>
        </w:rPr>
        <w:t>e nalazi</w:t>
      </w:r>
      <w:r w:rsidRPr="004B4C1E">
        <w:rPr>
          <w:rFonts w:ascii="Calibri" w:eastAsia="Times New Roman" w:hAnsi="Calibri" w:cs="Tahoma"/>
          <w:lang w:val="hr-HR"/>
        </w:rPr>
        <w:t xml:space="preserve"> u dračkom okrugu Golem. Hotel je otvoren 2017-e godine. Resort sa obiljem zelenila, dva otvorena bazena, jednim zatvorenim bazenom, saunom, privatnom plažom i barom na plaži. Hotel za svoje goste ima obezbjeđene ležaljke i suncobrane kako na bazenima, tako i na plaži, te obezbjeđuje i peškire za plažu koji su uključeni u cijenu smještaja. Posjeduje igralište za djecu, kao i dječiji klub u kojem Vašu djecu možete ostaviti animatorima koje vode brigu o djeci kako bi ste i Vi imali malo vremena za sebe. Hotel posjeduje dva restorana, jedan u kojem se služe obroci koji su uključeni u cijenu smještaja na bazi švedskog stola, i jedan a-la card restoran čije se usluge dodatno naplaćuju. </w:t>
      </w:r>
    </w:p>
    <w:p w14:paraId="3C68FC4A" w14:textId="76723872" w:rsidR="004B4C1E" w:rsidRDefault="004B4C1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726DD3F9" w14:textId="4397806E" w:rsidR="004B4C1E" w:rsidRPr="002F4E85" w:rsidRDefault="004B4C1E" w:rsidP="002F4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EDAC134" wp14:editId="3A4F71DF">
            <wp:simplePos x="0" y="0"/>
            <wp:positionH relativeFrom="margin">
              <wp:posOffset>2971800</wp:posOffset>
            </wp:positionH>
            <wp:positionV relativeFrom="margin">
              <wp:posOffset>2200275</wp:posOffset>
            </wp:positionV>
            <wp:extent cx="2667000" cy="14001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1E">
        <w:rPr>
          <w:rFonts w:ascii="Calibri" w:eastAsia="Times New Roman" w:hAnsi="Calibri" w:cs="Tahoma"/>
          <w:b/>
          <w:bCs/>
          <w:sz w:val="24"/>
          <w:szCs w:val="24"/>
          <w:lang w:val="hr-HR"/>
        </w:rPr>
        <w:t xml:space="preserve">Cijene uključuju 7 polupansion po osobi u dvokrevetnoj sobi, boravišnu taksu, peškire za plažu,  ležaljke i suncobrane na bazenu i na plaži. Smjene SUBOTA – SUBOTA 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099F1C" wp14:editId="66CB78B3">
            <wp:simplePos x="0" y="0"/>
            <wp:positionH relativeFrom="margin">
              <wp:posOffset>-47625</wp:posOffset>
            </wp:positionH>
            <wp:positionV relativeFrom="margin">
              <wp:posOffset>2171700</wp:posOffset>
            </wp:positionV>
            <wp:extent cx="2776220" cy="1428750"/>
            <wp:effectExtent l="0" t="0" r="508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1380E" w14:textId="629E713B" w:rsidR="004B4C1E" w:rsidRDefault="004B4C1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8281D5A" w14:textId="03C0748C" w:rsidR="002F4E85" w:rsidRDefault="002F4E85" w:rsidP="002F4E85">
      <w:pPr>
        <w:spacing w:after="0" w:line="240" w:lineRule="auto"/>
        <w:rPr>
          <w:rFonts w:ascii="Times New Roman" w:eastAsia="Times New Roman" w:hAnsi="Times New Roman" w:cs="Times New Roman"/>
          <w:szCs w:val="18"/>
          <w:lang w:val="en-AU"/>
        </w:rPr>
      </w:pPr>
      <w:proofErr w:type="spellStart"/>
      <w:r w:rsidRPr="002F4E85">
        <w:rPr>
          <w:rFonts w:ascii="Times New Roman" w:eastAsia="Times New Roman" w:hAnsi="Times New Roman" w:cs="Times New Roman"/>
          <w:szCs w:val="18"/>
          <w:lang w:val="en-AU"/>
        </w:rPr>
        <w:t>Doplata</w:t>
      </w:r>
      <w:proofErr w:type="spellEnd"/>
      <w:r w:rsidRPr="002F4E85">
        <w:rPr>
          <w:rFonts w:ascii="Times New Roman" w:eastAsia="Times New Roman" w:hAnsi="Times New Roman" w:cs="Times New Roman"/>
          <w:szCs w:val="18"/>
          <w:lang w:val="en-AU"/>
        </w:rPr>
        <w:t xml:space="preserve"> za All Inclusive za 7 </w:t>
      </w:r>
      <w:proofErr w:type="spellStart"/>
      <w:r w:rsidRPr="002F4E85">
        <w:rPr>
          <w:rFonts w:ascii="Times New Roman" w:eastAsia="Times New Roman" w:hAnsi="Times New Roman" w:cs="Times New Roman"/>
          <w:szCs w:val="18"/>
          <w:lang w:val="en-AU"/>
        </w:rPr>
        <w:t>noći</w:t>
      </w:r>
      <w:proofErr w:type="spellEnd"/>
      <w:r w:rsidRPr="002F4E85">
        <w:rPr>
          <w:rFonts w:ascii="Times New Roman" w:eastAsia="Times New Roman" w:hAnsi="Times New Roman" w:cs="Times New Roman"/>
          <w:szCs w:val="18"/>
          <w:lang w:val="en-AU"/>
        </w:rPr>
        <w:t xml:space="preserve">: </w:t>
      </w:r>
      <w:proofErr w:type="spellStart"/>
      <w:r w:rsidRPr="002F4E85">
        <w:rPr>
          <w:rFonts w:ascii="Times New Roman" w:eastAsia="Times New Roman" w:hAnsi="Times New Roman" w:cs="Times New Roman"/>
          <w:szCs w:val="18"/>
          <w:lang w:val="en-AU"/>
        </w:rPr>
        <w:t>Odrasli</w:t>
      </w:r>
      <w:proofErr w:type="spellEnd"/>
      <w:r w:rsidRPr="002F4E85">
        <w:rPr>
          <w:rFonts w:ascii="Times New Roman" w:eastAsia="Times New Roman" w:hAnsi="Times New Roman" w:cs="Times New Roman"/>
          <w:szCs w:val="18"/>
          <w:lang w:val="en-AU"/>
        </w:rPr>
        <w:t xml:space="preserve"> + 255 KM: </w:t>
      </w:r>
      <w:proofErr w:type="spellStart"/>
      <w:r w:rsidRPr="002F4E85">
        <w:rPr>
          <w:rFonts w:ascii="Times New Roman" w:eastAsia="Times New Roman" w:hAnsi="Times New Roman" w:cs="Times New Roman"/>
          <w:szCs w:val="18"/>
          <w:lang w:val="en-AU"/>
        </w:rPr>
        <w:t>djeca</w:t>
      </w:r>
      <w:proofErr w:type="spellEnd"/>
      <w:r w:rsidRPr="002F4E85">
        <w:rPr>
          <w:rFonts w:ascii="Times New Roman" w:eastAsia="Times New Roman" w:hAnsi="Times New Roman" w:cs="Times New Roman"/>
          <w:szCs w:val="18"/>
          <w:lang w:val="en-AU"/>
        </w:rPr>
        <w:t>: 2-4,9g. + 115 KM; 5 – 11,99g + 155 KM</w:t>
      </w:r>
      <w:r>
        <w:rPr>
          <w:rFonts w:ascii="Times New Roman" w:eastAsia="Times New Roman" w:hAnsi="Times New Roman" w:cs="Times New Roman"/>
          <w:szCs w:val="18"/>
          <w:lang w:val="en-AU"/>
        </w:rPr>
        <w:t>.</w:t>
      </w:r>
    </w:p>
    <w:p w14:paraId="0943D111" w14:textId="533247D4" w:rsidR="002F4E85" w:rsidRDefault="002F4E85" w:rsidP="002F4E85">
      <w:pPr>
        <w:spacing w:after="0" w:line="240" w:lineRule="auto"/>
        <w:rPr>
          <w:rFonts w:ascii="Times New Roman" w:eastAsia="Times New Roman" w:hAnsi="Times New Roman" w:cs="Times New Roman"/>
          <w:szCs w:val="18"/>
          <w:lang w:val="en-A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4"/>
        <w:gridCol w:w="2133"/>
        <w:gridCol w:w="2133"/>
      </w:tblGrid>
      <w:tr w:rsidR="002F4E85" w:rsidRPr="002F4E85" w14:paraId="581EEF7C" w14:textId="77777777" w:rsidTr="005F0A74">
        <w:trPr>
          <w:trHeight w:val="316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100DC" w14:textId="46E3D8E0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SANDY BEACH RESORT 4*+                HB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9DB0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15.6. – 29.6. i</w:t>
            </w:r>
          </w:p>
          <w:p w14:paraId="42203165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31.8. – 14.9.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BBF7" w14:textId="77777777" w:rsidR="002F4E85" w:rsidRPr="002F4E85" w:rsidRDefault="002F4E85" w:rsidP="002F4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29.6. – 31.8.</w:t>
            </w:r>
          </w:p>
        </w:tc>
      </w:tr>
      <w:tr w:rsidR="002F4E85" w:rsidRPr="002F4E85" w14:paraId="11D01A00" w14:textId="77777777" w:rsidTr="005F0A74">
        <w:trPr>
          <w:trHeight w:val="107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D65272" w14:textId="51B0B9B9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Superior soba </w:t>
            </w:r>
            <w:proofErr w:type="gram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( max</w:t>
            </w:r>
            <w:proofErr w:type="gram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2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adl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+ 1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chd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do 1,99 g.)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B68D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849,00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48F2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899,00 KM</w:t>
            </w:r>
          </w:p>
        </w:tc>
      </w:tr>
      <w:tr w:rsidR="002F4E85" w:rsidRPr="002F4E85" w14:paraId="092578A5" w14:textId="77777777" w:rsidTr="005F0A74">
        <w:trPr>
          <w:trHeight w:val="101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821A4F" w14:textId="4F195A59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De luxe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soba </w:t>
            </w:r>
            <w:proofErr w:type="gram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( max</w:t>
            </w:r>
            <w:proofErr w:type="gram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2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adl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+ 2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chd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do 11,99 g. 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3E43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899,00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6A07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949,00 KM</w:t>
            </w:r>
          </w:p>
        </w:tc>
      </w:tr>
      <w:tr w:rsidR="002F4E85" w:rsidRPr="002F4E85" w14:paraId="307A4385" w14:textId="77777777" w:rsidTr="005F0A74">
        <w:trPr>
          <w:trHeight w:val="107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920D35" w14:textId="065326AE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De luxe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</w:t>
            </w:r>
            <w:proofErr w:type="gram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( max</w:t>
            </w:r>
            <w:proofErr w:type="gram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3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adl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+ 1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chd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do 1,99 g. 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9E17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899,00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D1AB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949,00 KM</w:t>
            </w:r>
          </w:p>
        </w:tc>
      </w:tr>
      <w:tr w:rsidR="002F4E85" w:rsidRPr="002F4E85" w14:paraId="1E416A00" w14:textId="77777777" w:rsidTr="005F0A74">
        <w:trPr>
          <w:trHeight w:val="101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7D1A35" w14:textId="076E1631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Prvo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dijete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do 4,99 g.  </w:t>
            </w:r>
            <w:proofErr w:type="gram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(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moguće</w:t>
            </w:r>
            <w:proofErr w:type="spellEnd"/>
            <w:proofErr w:type="gram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samo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u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de luxe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sobi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5BBE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GRATIS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3E7F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GRATIS</w:t>
            </w:r>
          </w:p>
        </w:tc>
      </w:tr>
      <w:tr w:rsidR="002F4E85" w:rsidRPr="002F4E85" w14:paraId="43C67ED6" w14:textId="77777777" w:rsidTr="005F0A74">
        <w:trPr>
          <w:trHeight w:val="107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C5000" w14:textId="4F8E93D0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Drugo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do 11,99 g. i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prvo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5 – 11,99 g.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ED35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449,00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08F5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449,00 KM</w:t>
            </w:r>
          </w:p>
        </w:tc>
      </w:tr>
      <w:tr w:rsidR="002F4E85" w:rsidRPr="002F4E85" w14:paraId="293F2C90" w14:textId="77777777" w:rsidTr="005F0A74">
        <w:trPr>
          <w:trHeight w:val="107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FCBDCC" w14:textId="0308A2A7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Treca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odrasla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osoba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FDB8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649,00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6809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699,00 KM</w:t>
            </w:r>
          </w:p>
        </w:tc>
      </w:tr>
      <w:tr w:rsidR="002F4E85" w:rsidRPr="002F4E85" w14:paraId="4F44E41D" w14:textId="77777777" w:rsidTr="005F0A74">
        <w:trPr>
          <w:trHeight w:val="107"/>
          <w:jc w:val="center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9D5D8F" w14:textId="22C3AF29" w:rsidR="002F4E85" w:rsidRPr="002F4E85" w:rsidRDefault="002F4E85" w:rsidP="002F4E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Jednokrevetna</w:t>
            </w:r>
            <w:proofErr w:type="spellEnd"/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4190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1.399,00 KM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3304" w14:textId="77777777" w:rsidR="002F4E85" w:rsidRPr="002F4E85" w:rsidRDefault="002F4E85" w:rsidP="002F4E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2F4E85">
              <w:rPr>
                <w:rFonts w:ascii="Times New Roman" w:eastAsia="Times New Roman" w:hAnsi="Times New Roman" w:cs="Times New Roman"/>
                <w:lang w:val="en-AU" w:eastAsia="en-GB"/>
              </w:rPr>
              <w:t>1.449,00 KM</w:t>
            </w:r>
          </w:p>
        </w:tc>
      </w:tr>
    </w:tbl>
    <w:p w14:paraId="1DFACCAB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12BC4628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1E2532DC" w14:textId="3CCC75DA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3338E473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3E2F7B17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01FF7799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362DBEEF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46C7555A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03603874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65E8A2FD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298DE0BD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127C1208" w14:textId="77777777" w:rsidR="0036066F" w:rsidRDefault="0036066F" w:rsidP="0036066F">
      <w:pPr>
        <w:spacing w:after="0" w:line="240" w:lineRule="auto"/>
        <w:rPr>
          <w:rFonts w:ascii="Calibri" w:hAnsi="Calibri" w:cs="Tahoma"/>
          <w:b/>
          <w:bCs/>
          <w:sz w:val="24"/>
          <w:szCs w:val="28"/>
          <w:lang w:val="hr-HR"/>
        </w:rPr>
      </w:pPr>
    </w:p>
    <w:p w14:paraId="05C0ED99" w14:textId="42F37FD6" w:rsidR="002F4E85" w:rsidRPr="0036066F" w:rsidRDefault="002F4E85" w:rsidP="0036066F">
      <w:pPr>
        <w:spacing w:after="0" w:line="240" w:lineRule="auto"/>
        <w:rPr>
          <w:rFonts w:ascii="Times New Roman" w:eastAsia="Times New Roman" w:hAnsi="Times New Roman" w:cs="Times New Roman"/>
          <w:szCs w:val="18"/>
          <w:lang w:val="en-AU"/>
        </w:rPr>
      </w:pPr>
      <w:r w:rsidRPr="002F4E85">
        <w:rPr>
          <w:rFonts w:ascii="Calibri" w:hAnsi="Calibri" w:cs="Tahoma"/>
          <w:b/>
          <w:bCs/>
          <w:sz w:val="24"/>
          <w:szCs w:val="28"/>
          <w:lang w:val="hr-HR"/>
        </w:rPr>
        <w:lastRenderedPageBreak/>
        <w:t>Fafa Premium hotel 5*</w:t>
      </w:r>
      <w:r w:rsidRPr="002F4E85">
        <w:rPr>
          <w:rFonts w:ascii="Calibri" w:hAnsi="Calibri" w:cs="Tahoma"/>
          <w:sz w:val="24"/>
          <w:szCs w:val="28"/>
          <w:lang w:val="hr-HR"/>
        </w:rPr>
        <w:t xml:space="preserve"> </w:t>
      </w:r>
      <w:r>
        <w:rPr>
          <w:rFonts w:ascii="Calibri" w:hAnsi="Calibri" w:cs="Tahoma"/>
          <w:szCs w:val="24"/>
          <w:lang w:val="hr-HR"/>
        </w:rPr>
        <w:t>se nalazi u dračkom okrugu Mali i Robit. Nalazi se uz samu plažu. Posjeduje dva otvorena bazena i privatnu plažu na kojima su Vam kao gostima obezbijeđene ležaljke i suncobrani. Hotel posluje na bazi all Inclusive usliuge i posjeduje All Inclusive restoran, kao i a-la card restoran ( uz dodatnu naplatu ). Pića u okviru all Inclusive ( lokalna točena alkoholna i bezalkoholna pića ) se služe na bazenskom baru. Korištenje plažnog bara nije uključeno u cijenu i dodatno se naplaćuje. Sve sobe sa balkonom</w:t>
      </w:r>
    </w:p>
    <w:p w14:paraId="3839C9AC" w14:textId="0A505874" w:rsidR="00551B5E" w:rsidRDefault="00551B5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498EC26F" w14:textId="03EDCDF6" w:rsidR="00551B5E" w:rsidRPr="00551B5E" w:rsidRDefault="00551B5E" w:rsidP="0055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 w:rsidRPr="00551B5E">
        <w:rPr>
          <w:rFonts w:ascii="Calibri" w:eastAsia="Times New Roman" w:hAnsi="Calibri" w:cs="Tahoma"/>
          <w:b/>
          <w:bCs/>
          <w:sz w:val="24"/>
          <w:szCs w:val="24"/>
          <w:lang w:val="hr-HR"/>
        </w:rPr>
        <w:t>Cijene uključuju 7 All Inclusive usluga po osobi u dvokrevetnoj sobi, boravišnu taksu, ležaljke i suncobrane na bazenu i na plaži. Smjene SUBOTA - SUBOTA</w:t>
      </w:r>
    </w:p>
    <w:p w14:paraId="08C99292" w14:textId="2D8E7273" w:rsidR="002F4E85" w:rsidRDefault="00551B5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E387863" wp14:editId="4CC97B92">
            <wp:simplePos x="0" y="0"/>
            <wp:positionH relativeFrom="margin">
              <wp:posOffset>114300</wp:posOffset>
            </wp:positionH>
            <wp:positionV relativeFrom="margin">
              <wp:posOffset>2162175</wp:posOffset>
            </wp:positionV>
            <wp:extent cx="2486025" cy="1444625"/>
            <wp:effectExtent l="0" t="0" r="9525" b="31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4AFD9" w14:textId="01B18852" w:rsidR="002F4E85" w:rsidRDefault="00551B5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BF7B4C1" wp14:editId="08FD16EE">
            <wp:simplePos x="0" y="0"/>
            <wp:positionH relativeFrom="margin">
              <wp:posOffset>2962275</wp:posOffset>
            </wp:positionH>
            <wp:positionV relativeFrom="margin">
              <wp:posOffset>2162175</wp:posOffset>
            </wp:positionV>
            <wp:extent cx="2847975" cy="1444625"/>
            <wp:effectExtent l="0" t="0" r="9525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ACEB" w14:textId="20C1FB26" w:rsidR="002F4E85" w:rsidRDefault="002F4E85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43387CB" w14:textId="69E43263" w:rsidR="002F4E85" w:rsidRDefault="002F4E85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2071"/>
        <w:gridCol w:w="2061"/>
        <w:gridCol w:w="2033"/>
      </w:tblGrid>
      <w:tr w:rsidR="00551B5E" w:rsidRPr="00551B5E" w14:paraId="190D3A28" w14:textId="77777777" w:rsidTr="005F0A74">
        <w:trPr>
          <w:trHeight w:val="316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89F258" w14:textId="0A6664A9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  <w:t>Fafa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  <w:t xml:space="preserve"> Premium 5*                        AI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F30F" w14:textId="77777777" w:rsidR="00551B5E" w:rsidRPr="00551B5E" w:rsidRDefault="00551B5E" w:rsidP="00551B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08.6. – 29.6. i</w:t>
            </w:r>
          </w:p>
          <w:p w14:paraId="18D35F2B" w14:textId="77777777" w:rsidR="00551B5E" w:rsidRPr="00551B5E" w:rsidRDefault="00551B5E" w:rsidP="00551B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31.8. – 14.9.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AA7E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29.6. – 31.8.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949E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14.9. – 21.9.</w:t>
            </w:r>
          </w:p>
        </w:tc>
      </w:tr>
      <w:tr w:rsidR="00551B5E" w:rsidRPr="00551B5E" w14:paraId="774DD1CE" w14:textId="77777777" w:rsidTr="005F0A74">
        <w:trPr>
          <w:trHeight w:val="107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7CD252" w14:textId="4AF3E75E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Dvokrevetna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soba po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osobi</w:t>
            </w:r>
            <w:proofErr w:type="spellEnd"/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59B2" w14:textId="77777777" w:rsidR="00551B5E" w:rsidRPr="00551B5E" w:rsidRDefault="00551B5E" w:rsidP="00551B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1.099,00 KM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ED90" w14:textId="77777777" w:rsidR="00551B5E" w:rsidRPr="00551B5E" w:rsidRDefault="00551B5E" w:rsidP="00551B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1.149,00 KM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765E" w14:textId="77777777" w:rsidR="00551B5E" w:rsidRPr="00551B5E" w:rsidRDefault="00551B5E" w:rsidP="00551B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999,00 KM</w:t>
            </w:r>
          </w:p>
        </w:tc>
      </w:tr>
      <w:tr w:rsidR="00551B5E" w:rsidRPr="00551B5E" w14:paraId="1091828D" w14:textId="77777777" w:rsidTr="005F0A74">
        <w:trPr>
          <w:trHeight w:val="101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6CDFC" w14:textId="76C797EC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Prvo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do 5,99 g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2A05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C3D4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76D5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</w:tr>
      <w:tr w:rsidR="00551B5E" w:rsidRPr="00551B5E" w14:paraId="01F33CB8" w14:textId="77777777" w:rsidTr="005F0A74">
        <w:trPr>
          <w:trHeight w:val="107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4A2567" w14:textId="5E9A68C5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Prvo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od 6-11,99g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B383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575,00 KM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9349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575,00 KM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4A89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499,00 KM</w:t>
            </w:r>
          </w:p>
        </w:tc>
      </w:tr>
      <w:tr w:rsidR="00551B5E" w:rsidRPr="00551B5E" w14:paraId="1AF10D78" w14:textId="77777777" w:rsidTr="005F0A74">
        <w:trPr>
          <w:trHeight w:val="107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D153D" w14:textId="12861DE3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Drugo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do 3,99 g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C06B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B1FF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5769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</w:tr>
      <w:tr w:rsidR="00551B5E" w:rsidRPr="00551B5E" w14:paraId="288F7CA6" w14:textId="77777777" w:rsidTr="005F0A74">
        <w:trPr>
          <w:trHeight w:val="107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9E8285" w14:textId="7AFC63A5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Drugo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do 4 - 11,99 g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FE8F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799,00 KM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069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799,00 KM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EB88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739,00 KM</w:t>
            </w:r>
          </w:p>
        </w:tc>
      </w:tr>
      <w:tr w:rsidR="00551B5E" w:rsidRPr="00551B5E" w14:paraId="7F9CC948" w14:textId="77777777" w:rsidTr="005F0A74">
        <w:trPr>
          <w:trHeight w:val="101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ADC7A5" w14:textId="0F23D820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Treca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odrasla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osoba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C886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889,00 KM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B6BD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889,00 KM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4661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799,00 KM</w:t>
            </w:r>
          </w:p>
        </w:tc>
      </w:tr>
      <w:tr w:rsidR="00551B5E" w:rsidRPr="00551B5E" w14:paraId="77B9A6A7" w14:textId="77777777" w:rsidTr="005F0A74">
        <w:trPr>
          <w:trHeight w:val="107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E2CB63" w14:textId="18E22A43" w:rsidR="00551B5E" w:rsidRPr="00551B5E" w:rsidRDefault="00551B5E" w:rsidP="00551B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Jednokrevetna</w:t>
            </w:r>
            <w:proofErr w:type="spellEnd"/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soba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7519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1.899,00 KM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1BA5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1.899,00 KM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616F" w14:textId="77777777" w:rsidR="00551B5E" w:rsidRPr="00551B5E" w:rsidRDefault="00551B5E" w:rsidP="00551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551B5E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1.649,00 KM</w:t>
            </w:r>
          </w:p>
        </w:tc>
      </w:tr>
    </w:tbl>
    <w:p w14:paraId="470852DA" w14:textId="28D2C6BC" w:rsidR="002F4E85" w:rsidRDefault="002F4E85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C762736" w14:textId="41740C70" w:rsidR="00551B5E" w:rsidRDefault="00551B5E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46ACA7B3" w14:textId="77777777" w:rsidR="002F4E85" w:rsidRDefault="002F4E85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368355D7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590E6A4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4AEE6D17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0BFFA94D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0FECA7B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02EF6D45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42D95884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66EEC4E9" w14:textId="77777777" w:rsidR="0036066F" w:rsidRDefault="0036066F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4457304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6E69FB9D" w14:textId="67CEB9F8" w:rsidR="0074348D" w:rsidRPr="0074348D" w:rsidRDefault="0074348D" w:rsidP="0074348D">
      <w:pPr>
        <w:spacing w:after="0" w:line="240" w:lineRule="auto"/>
        <w:jc w:val="both"/>
        <w:rPr>
          <w:rFonts w:ascii="Calibri" w:eastAsia="Times New Roman" w:hAnsi="Calibri" w:cs="Tahoma"/>
          <w:lang w:val="hr-HR"/>
        </w:rPr>
      </w:pPr>
      <w:r w:rsidRPr="0074348D">
        <w:rPr>
          <w:rFonts w:ascii="Calibri" w:eastAsia="Times New Roman" w:hAnsi="Calibri" w:cs="Tahoma"/>
          <w:b/>
          <w:bCs/>
          <w:sz w:val="24"/>
          <w:szCs w:val="24"/>
          <w:lang w:val="hr-HR"/>
        </w:rPr>
        <w:lastRenderedPageBreak/>
        <w:t>GRAND BLUE FAFA 5</w:t>
      </w:r>
      <w:r w:rsidRPr="0074348D">
        <w:rPr>
          <w:rFonts w:ascii="Calibri" w:eastAsia="Times New Roman" w:hAnsi="Calibri" w:cs="Tahoma"/>
          <w:b/>
          <w:bCs/>
          <w:lang w:val="hr-HR"/>
        </w:rPr>
        <w:t>*</w:t>
      </w:r>
      <w:r w:rsidRPr="0074348D">
        <w:rPr>
          <w:rFonts w:ascii="Calibri" w:eastAsia="Times New Roman" w:hAnsi="Calibri" w:cs="Tahoma"/>
          <w:b/>
          <w:bCs/>
          <w:lang w:val="hr-HR"/>
        </w:rPr>
        <w:t xml:space="preserve"> </w:t>
      </w:r>
      <w:r w:rsidRPr="0074348D">
        <w:rPr>
          <w:rFonts w:ascii="Calibri" w:eastAsia="Times New Roman" w:hAnsi="Calibri" w:cs="Tahoma"/>
          <w:lang w:val="hr-HR"/>
        </w:rPr>
        <w:t>hotel se nalazi u okrugu Golem, te uz samu plažu. Posjeduje otvoreni bazen i privatnu plažu na kojima su Vam kao gostima obezbijeđene ležaljke i suncobrani. Hotel posluje na bazi all Inclusive usliuge i posjeduje All Inclusive restoran, kao i a-la card restoran ( uz dodatnu naplatu ). Pića u okviru all Inclusive ( lokalna točena alkoholna i bezalkoholna pića ) se služe na bazenskom baru. Korištenje plažnog bara nije uključeno u cijenu i dodatno se naplaćuje. Sve sobe se nalaze u bloku A i D te sa balkonom sa bočnim pogledom na more ( D blok ) i pogled park ( A blok ).</w:t>
      </w:r>
    </w:p>
    <w:p w14:paraId="29F43282" w14:textId="1FF724DD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</w:p>
    <w:p w14:paraId="647E9BE0" w14:textId="5C6A7C29" w:rsidR="0074348D" w:rsidRPr="0074348D" w:rsidRDefault="0074348D" w:rsidP="0074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 w:rsidRPr="0074348D">
        <w:rPr>
          <w:rFonts w:ascii="Calibri" w:eastAsia="Times New Roman" w:hAnsi="Calibri" w:cs="Tahoma"/>
          <w:b/>
          <w:bCs/>
          <w:sz w:val="24"/>
          <w:szCs w:val="24"/>
          <w:lang w:val="hr-HR"/>
        </w:rPr>
        <w:t xml:space="preserve">Cijene uključuju 7 All Inclusive usluga po osobi u dvokrevetnoj sobi, boravišnu taksu, ležaljke i suncobrane na bazenu i na plaži. Smjene SUBOTA – SUBOTA </w:t>
      </w:r>
    </w:p>
    <w:p w14:paraId="674DFEC9" w14:textId="18C5CD10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>
        <w:rPr>
          <w:rFonts w:ascii="Calibri" w:eastAsia="Times New Roman" w:hAnsi="Calibri" w:cs="Tahoma"/>
          <w:b/>
          <w:bCs/>
          <w:noProof/>
          <w:sz w:val="24"/>
          <w:szCs w:val="24"/>
          <w:lang w:val="hr-HR"/>
        </w:rPr>
        <w:drawing>
          <wp:anchor distT="0" distB="0" distL="114300" distR="114300" simplePos="0" relativeHeight="251679744" behindDoc="0" locked="0" layoutInCell="1" allowOverlap="1" wp14:anchorId="1E985085" wp14:editId="3ECF8A8D">
            <wp:simplePos x="0" y="0"/>
            <wp:positionH relativeFrom="margin">
              <wp:posOffset>2876550</wp:posOffset>
            </wp:positionH>
            <wp:positionV relativeFrom="margin">
              <wp:posOffset>1790700</wp:posOffset>
            </wp:positionV>
            <wp:extent cx="2771775" cy="16002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74C0DF" w14:textId="7D3FEF21" w:rsidR="0074348D" w:rsidRP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>
        <w:rPr>
          <w:rFonts w:ascii="Calibri" w:eastAsia="Times New Roman" w:hAnsi="Calibri" w:cs="Tahoma"/>
          <w:b/>
          <w:bCs/>
          <w:noProof/>
          <w:sz w:val="24"/>
          <w:szCs w:val="24"/>
          <w:lang w:val="hr-HR"/>
        </w:rPr>
        <w:drawing>
          <wp:inline distT="0" distB="0" distL="0" distR="0" wp14:anchorId="4CAEDACE" wp14:editId="630BBFE2">
            <wp:extent cx="2714096" cy="1571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57" cy="157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15B7D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259752A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32A4EE0B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1"/>
        <w:gridCol w:w="1614"/>
        <w:gridCol w:w="1665"/>
      </w:tblGrid>
      <w:tr w:rsidR="0074348D" w:rsidRPr="0074348D" w14:paraId="3EACCF64" w14:textId="77777777" w:rsidTr="0074348D">
        <w:trPr>
          <w:trHeight w:val="316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16AD35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  <w:t xml:space="preserve">Grand Blue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  <w:t>Fafa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  <w:t xml:space="preserve"> 5*                                                     AI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B4B9" w14:textId="77777777" w:rsidR="0074348D" w:rsidRPr="0074348D" w:rsidRDefault="0074348D" w:rsidP="00743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14. – 28.9.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21C1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22.6. – 14.9.</w:t>
            </w:r>
          </w:p>
        </w:tc>
      </w:tr>
      <w:tr w:rsidR="0074348D" w:rsidRPr="0074348D" w14:paraId="55E79B5B" w14:textId="77777777" w:rsidTr="0074348D">
        <w:trPr>
          <w:trHeight w:val="107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9D06EC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Dvokrevetna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soba po </w:t>
            </w:r>
            <w:proofErr w:type="spellStart"/>
            <w:proofErr w:type="gram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osobi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 (</w:t>
            </w:r>
            <w:proofErr w:type="gram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park ) ( max 2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adl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+ 1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adl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ili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chd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4C2C" w14:textId="77777777" w:rsidR="0074348D" w:rsidRPr="0074348D" w:rsidRDefault="0074348D" w:rsidP="00743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1.099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15EB" w14:textId="77777777" w:rsidR="0074348D" w:rsidRPr="0074348D" w:rsidRDefault="0074348D" w:rsidP="00743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1.149</w:t>
            </w:r>
          </w:p>
        </w:tc>
      </w:tr>
      <w:tr w:rsidR="0074348D" w:rsidRPr="0074348D" w14:paraId="074FEF52" w14:textId="77777777" w:rsidTr="0074348D">
        <w:trPr>
          <w:trHeight w:val="107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3FDABC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Dvokrevetna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soba po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osobi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gram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(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bok</w:t>
            </w:r>
            <w:proofErr w:type="spellEnd"/>
            <w:proofErr w:type="gram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more ) ( max 2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adl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+ 1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chd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1,99g 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2E9E" w14:textId="77777777" w:rsidR="0074348D" w:rsidRPr="0074348D" w:rsidRDefault="0074348D" w:rsidP="00743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1.149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58D1" w14:textId="77777777" w:rsidR="0074348D" w:rsidRPr="0074348D" w:rsidRDefault="0074348D" w:rsidP="00743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1.199</w:t>
            </w:r>
          </w:p>
        </w:tc>
      </w:tr>
      <w:tr w:rsidR="0074348D" w:rsidRPr="0074348D" w14:paraId="71D8776A" w14:textId="77777777" w:rsidTr="0074348D">
        <w:trPr>
          <w:trHeight w:val="101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9CC268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Prvo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do 5,99 g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CA4D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C07E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GRATIS</w:t>
            </w:r>
          </w:p>
        </w:tc>
      </w:tr>
      <w:tr w:rsidR="0074348D" w:rsidRPr="0074348D" w14:paraId="0F4B1BFF" w14:textId="77777777" w:rsidTr="0074348D">
        <w:trPr>
          <w:trHeight w:val="107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6A0EF4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Prvo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dijete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od 6-12g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5A6B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579,00 KM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820E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599,00 KM</w:t>
            </w:r>
          </w:p>
        </w:tc>
      </w:tr>
      <w:tr w:rsidR="0074348D" w:rsidRPr="0074348D" w14:paraId="4DE935CB" w14:textId="77777777" w:rsidTr="0074348D">
        <w:trPr>
          <w:trHeight w:val="101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DAEFF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Treca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odrasla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osoba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0AB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919,00 KM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7668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949,00 KM</w:t>
            </w:r>
          </w:p>
        </w:tc>
      </w:tr>
      <w:tr w:rsidR="0074348D" w:rsidRPr="0074348D" w14:paraId="499C1F2A" w14:textId="77777777" w:rsidTr="0074348D">
        <w:trPr>
          <w:trHeight w:val="107"/>
          <w:jc w:val="center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C18790" w14:textId="77777777" w:rsidR="0074348D" w:rsidRPr="0074348D" w:rsidRDefault="0074348D" w:rsidP="00743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proofErr w:type="spellStart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Jednokrevetna</w:t>
            </w:r>
            <w:proofErr w:type="spellEnd"/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 xml:space="preserve"> soba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587C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1.949,00 KM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5739" w14:textId="77777777" w:rsidR="0074348D" w:rsidRPr="0074348D" w:rsidRDefault="0074348D" w:rsidP="0074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</w:pPr>
            <w:r w:rsidRPr="0074348D">
              <w:rPr>
                <w:rFonts w:ascii="Times New Roman" w:eastAsia="Times New Roman" w:hAnsi="Times New Roman" w:cs="Times New Roman"/>
                <w:bCs/>
                <w:szCs w:val="21"/>
                <w:shd w:val="clear" w:color="auto" w:fill="FFFFFF"/>
                <w:lang w:val="en-AU" w:eastAsia="en-GB"/>
              </w:rPr>
              <w:t>1.999,00 KM</w:t>
            </w:r>
          </w:p>
        </w:tc>
      </w:tr>
    </w:tbl>
    <w:p w14:paraId="2E1B7474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722E1F60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7AEABF2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7340F7A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7ABD6A72" w14:textId="0C1F7571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DE9245A" w14:textId="6424624A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62DBA9AA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  <w:bookmarkStart w:id="0" w:name="_GoBack"/>
      <w:bookmarkEnd w:id="0"/>
    </w:p>
    <w:p w14:paraId="1F12D065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11267BD4" w14:textId="73D075CB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1F43EE73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70877B31" w14:textId="77777777" w:rsidR="0074348D" w:rsidRDefault="0074348D" w:rsidP="00071F19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303927B4" w14:textId="3720631F" w:rsidR="00071F19" w:rsidRDefault="00071F19" w:rsidP="00071F19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  <w:r w:rsidRPr="00071F19">
        <w:rPr>
          <w:rFonts w:ascii="Calibri" w:eastAsia="Times New Roman" w:hAnsi="Calibri" w:cs="Tahoma"/>
          <w:b/>
          <w:bCs/>
          <w:sz w:val="28"/>
          <w:szCs w:val="28"/>
          <w:lang w:val="hr-HR"/>
        </w:rPr>
        <w:lastRenderedPageBreak/>
        <w:t>Hotel Supreme 5*</w:t>
      </w:r>
      <w:r w:rsidRPr="00071F19">
        <w:rPr>
          <w:rFonts w:ascii="Calibri" w:eastAsia="Times New Roman" w:hAnsi="Calibri" w:cs="Tahoma"/>
          <w:sz w:val="28"/>
          <w:szCs w:val="28"/>
          <w:lang w:val="hr-HR"/>
        </w:rPr>
        <w:t xml:space="preserve"> </w:t>
      </w:r>
      <w:r w:rsidRPr="00071F19">
        <w:rPr>
          <w:rFonts w:ascii="Calibri" w:eastAsia="Times New Roman" w:hAnsi="Calibri" w:cs="Tahoma"/>
          <w:sz w:val="24"/>
          <w:szCs w:val="24"/>
          <w:lang w:val="hr-HR"/>
        </w:rPr>
        <w:t>nalazi se u okrugu Qerret. Hotel otvoren 2020 godine, moderno opremljen, sve sobe sa bočnim pogledom na more i balkonom. Hotel posluje sa uslugom All Inclusive. Posjeduje veliki bazen i privatnu plažu s nalazi se u prvom redu do mora. Obroci se služe u hotelskom restoranu na bazi švedskog stola, a u All Inclusive su uključena lokalna točena bezalkoholna i alkoholna pića koja se služe na bazenskom baru od 10:00 – 22:00. U cijenu smještaja uključeno je korištenje ležaljki i suncobrana na bazenu i na plaži, a hotel obezbjeđuje i peškire za plažu. Hotel posjeduje i plažni bar čije korištenje nije uključeno u cijenu smještaja, kao i A-la card restoran čije se korištenje također dodatno plaća.</w:t>
      </w:r>
    </w:p>
    <w:p w14:paraId="4C8AC89F" w14:textId="631336DA" w:rsidR="00071F19" w:rsidRPr="00071F19" w:rsidRDefault="00071F19" w:rsidP="00071F19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22B67FE5" w14:textId="50AEC0D4" w:rsidR="00071F19" w:rsidRPr="00071F19" w:rsidRDefault="004B4C1E" w:rsidP="00071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E26FF" wp14:editId="65846347">
            <wp:simplePos x="0" y="0"/>
            <wp:positionH relativeFrom="margin">
              <wp:posOffset>3133725</wp:posOffset>
            </wp:positionH>
            <wp:positionV relativeFrom="margin">
              <wp:posOffset>2332990</wp:posOffset>
            </wp:positionV>
            <wp:extent cx="2647950" cy="15081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F19" w:rsidRPr="00071F19">
        <w:rPr>
          <w:rFonts w:ascii="Calibri" w:eastAsia="Times New Roman" w:hAnsi="Calibri" w:cs="Tahoma"/>
          <w:b/>
          <w:bCs/>
          <w:sz w:val="24"/>
          <w:szCs w:val="24"/>
          <w:lang w:val="hr-HR"/>
        </w:rPr>
        <w:t xml:space="preserve">Cijene uključuju 7 All Inclusive usluga po osobi u dvokrevetnoj sobi, boravišnu taksu, peškire za plažu, ležaljke i suncobrane na bazenu i na plaži. Smjene SUBOTA – SUBOTA </w:t>
      </w:r>
    </w:p>
    <w:p w14:paraId="71C9DD97" w14:textId="0D640209" w:rsidR="00071F19" w:rsidRDefault="00631536" w:rsidP="00071F19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FD8D4A" wp14:editId="645A4CAD">
            <wp:simplePos x="0" y="0"/>
            <wp:positionH relativeFrom="margin">
              <wp:posOffset>80010</wp:posOffset>
            </wp:positionH>
            <wp:positionV relativeFrom="margin">
              <wp:posOffset>2333625</wp:posOffset>
            </wp:positionV>
            <wp:extent cx="2857500" cy="15081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3543"/>
      </w:tblGrid>
      <w:tr w:rsidR="00071F19" w:rsidRPr="00071F19" w14:paraId="435E9E3E" w14:textId="77777777" w:rsidTr="005F0A74">
        <w:trPr>
          <w:trHeight w:val="316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89C959" w14:textId="7D667BFC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SUPREME HOTEL &amp; SPA 5*        AI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3C5D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08.6. – 14.9.</w:t>
            </w:r>
          </w:p>
        </w:tc>
      </w:tr>
      <w:tr w:rsidR="00071F19" w:rsidRPr="00071F19" w14:paraId="5A132F0B" w14:textId="77777777" w:rsidTr="005F0A74">
        <w:trPr>
          <w:trHeight w:val="107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E97DED" w14:textId="4941C24C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Dvokrevetna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park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strana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po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osobi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B8EC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999,00 KM</w:t>
            </w:r>
          </w:p>
        </w:tc>
      </w:tr>
      <w:tr w:rsidR="00071F19" w:rsidRPr="00071F19" w14:paraId="2013F6A3" w14:textId="77777777" w:rsidTr="005F0A74">
        <w:trPr>
          <w:trHeight w:val="101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0095C2" w14:textId="5FA59AE7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proofErr w:type="spellStart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Prvo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dijete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do 5,99 g &amp;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drugo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dijete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do 2,99 g.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860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GRATIS</w:t>
            </w:r>
          </w:p>
        </w:tc>
      </w:tr>
      <w:tr w:rsidR="00071F19" w:rsidRPr="00071F19" w14:paraId="1DC13E7A" w14:textId="77777777" w:rsidTr="005F0A74">
        <w:trPr>
          <w:trHeight w:val="107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E981B0" w14:textId="4C38B7BA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od 6-11,99g &amp;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drugo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3 – 11,99 g.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18CC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529,00 KM</w:t>
            </w:r>
          </w:p>
        </w:tc>
      </w:tr>
      <w:tr w:rsidR="00071F19" w:rsidRPr="00071F19" w14:paraId="521F1904" w14:textId="77777777" w:rsidTr="005F0A74">
        <w:trPr>
          <w:trHeight w:val="101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86853F" w14:textId="0D0A8617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Treca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odrasla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osoba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7AD5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879,00 KM</w:t>
            </w:r>
          </w:p>
        </w:tc>
      </w:tr>
      <w:tr w:rsidR="00071F19" w:rsidRPr="00071F19" w14:paraId="4D3BF48F" w14:textId="77777777" w:rsidTr="005F0A74">
        <w:trPr>
          <w:trHeight w:val="107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0F8DEA" w14:textId="545647CD" w:rsidR="00071F19" w:rsidRPr="00071F19" w:rsidRDefault="00071F19" w:rsidP="00071F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Jednokrevetna</w:t>
            </w:r>
            <w:proofErr w:type="spellEnd"/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0D39" w14:textId="77777777" w:rsidR="00071F19" w:rsidRPr="00071F19" w:rsidRDefault="00071F19" w:rsidP="00071F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071F19">
              <w:rPr>
                <w:rFonts w:ascii="Times New Roman" w:eastAsia="Times New Roman" w:hAnsi="Times New Roman" w:cs="Times New Roman"/>
                <w:lang w:val="en-AU" w:eastAsia="en-GB"/>
              </w:rPr>
              <w:t>1.899,00 KM</w:t>
            </w:r>
          </w:p>
        </w:tc>
      </w:tr>
    </w:tbl>
    <w:p w14:paraId="5AA36866" w14:textId="77777777" w:rsidR="00551B5E" w:rsidRDefault="00551B5E" w:rsidP="00551B5E">
      <w:pPr>
        <w:jc w:val="center"/>
        <w:rPr>
          <w:b/>
          <w:bCs/>
          <w:sz w:val="44"/>
          <w:szCs w:val="44"/>
        </w:rPr>
      </w:pPr>
    </w:p>
    <w:p w14:paraId="09990D12" w14:textId="77777777" w:rsidR="00551B5E" w:rsidRDefault="00551B5E" w:rsidP="00551B5E">
      <w:pPr>
        <w:jc w:val="center"/>
        <w:rPr>
          <w:b/>
          <w:bCs/>
          <w:sz w:val="44"/>
          <w:szCs w:val="44"/>
        </w:rPr>
      </w:pPr>
    </w:p>
    <w:p w14:paraId="4A96CDE0" w14:textId="6E35D240" w:rsidR="00631536" w:rsidRDefault="00631536" w:rsidP="00551B5E">
      <w:pPr>
        <w:jc w:val="center"/>
        <w:rPr>
          <w:b/>
          <w:bCs/>
          <w:sz w:val="44"/>
          <w:szCs w:val="44"/>
        </w:rPr>
      </w:pPr>
    </w:p>
    <w:p w14:paraId="28862842" w14:textId="77777777" w:rsidR="0036066F" w:rsidRDefault="0036066F" w:rsidP="00631536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0662FFB9" w14:textId="77777777" w:rsidR="0036066F" w:rsidRDefault="0036066F" w:rsidP="00631536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528EF3E" w14:textId="77777777" w:rsidR="0036066F" w:rsidRDefault="0036066F" w:rsidP="00631536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51C998A" w14:textId="77777777" w:rsidR="0036066F" w:rsidRDefault="0036066F" w:rsidP="00631536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57BC4F2A" w14:textId="77777777" w:rsidR="0036066F" w:rsidRDefault="0036066F" w:rsidP="00631536">
      <w:pPr>
        <w:spacing w:after="0" w:line="240" w:lineRule="auto"/>
        <w:jc w:val="both"/>
        <w:rPr>
          <w:rFonts w:ascii="Calibri" w:eastAsia="Times New Roman" w:hAnsi="Calibri" w:cs="Tahoma"/>
          <w:b/>
          <w:bCs/>
          <w:sz w:val="28"/>
          <w:szCs w:val="28"/>
          <w:lang w:val="hr-HR"/>
        </w:rPr>
      </w:pPr>
    </w:p>
    <w:p w14:paraId="2FB18D74" w14:textId="553B1C5F" w:rsidR="00631536" w:rsidRDefault="00631536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  <w:r w:rsidRPr="00631536">
        <w:rPr>
          <w:rFonts w:ascii="Calibri" w:eastAsia="Times New Roman" w:hAnsi="Calibri" w:cs="Tahoma"/>
          <w:b/>
          <w:bCs/>
          <w:sz w:val="28"/>
          <w:szCs w:val="28"/>
          <w:lang w:val="hr-HR"/>
        </w:rPr>
        <w:lastRenderedPageBreak/>
        <w:t>Hotel Bonita 5*</w:t>
      </w:r>
      <w:r w:rsidRPr="00631536">
        <w:rPr>
          <w:rFonts w:ascii="Calibri" w:eastAsia="Times New Roman" w:hAnsi="Calibri" w:cs="Tahoma"/>
          <w:sz w:val="28"/>
          <w:szCs w:val="28"/>
          <w:lang w:val="hr-HR"/>
        </w:rPr>
        <w:t xml:space="preserve"> </w:t>
      </w:r>
      <w:r w:rsidRPr="00631536">
        <w:rPr>
          <w:rFonts w:ascii="Calibri" w:eastAsia="Times New Roman" w:hAnsi="Calibri" w:cs="Tahoma"/>
          <w:sz w:val="24"/>
          <w:szCs w:val="24"/>
          <w:lang w:val="hr-HR"/>
        </w:rPr>
        <w:t xml:space="preserve"> nalazi</w:t>
      </w:r>
      <w:r>
        <w:rPr>
          <w:rFonts w:ascii="Calibri" w:eastAsia="Times New Roman" w:hAnsi="Calibri" w:cs="Tahoma"/>
          <w:sz w:val="24"/>
          <w:szCs w:val="24"/>
          <w:lang w:val="hr-HR"/>
        </w:rPr>
        <w:t xml:space="preserve"> se</w:t>
      </w:r>
      <w:r w:rsidRPr="00631536">
        <w:rPr>
          <w:rFonts w:ascii="Calibri" w:eastAsia="Times New Roman" w:hAnsi="Calibri" w:cs="Tahoma"/>
          <w:sz w:val="24"/>
          <w:szCs w:val="24"/>
          <w:lang w:val="hr-HR"/>
        </w:rPr>
        <w:t xml:space="preserve"> u okrugu Golem. Sve sobe sa bočnim pogledom na more i balkonom. Hotel posluje sa uslugom All Inclusive. Posjeduje poluolimpijski bazen i privatnu plažu s nalazi se u prvom redu do mora. Obroci se služe u hotelskom restoranu na bazi švedskog stola, a u All Inclusive su uključena lokalna točena bezalkoholna i alkoholna pića koja se služe na bazenskom baru od 10:00 – 22:00. U cijenu smještaja uključeno je korištenje ležaljki i suncobrana na bazenu i na plaži. Hotel posjeduje i plažni bar čije korištenje nije uključeno u cijenu smještaja, kao i A-la card restoran čije se korištenje također dodatno plaća.</w:t>
      </w:r>
    </w:p>
    <w:p w14:paraId="21B30E07" w14:textId="44CEC21B" w:rsidR="00631536" w:rsidRDefault="00631536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695BF9EF" w14:textId="568E2D23" w:rsidR="00631536" w:rsidRPr="00631536" w:rsidRDefault="00631536" w:rsidP="00631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Tahoma"/>
          <w:b/>
          <w:bCs/>
          <w:sz w:val="24"/>
          <w:szCs w:val="24"/>
          <w:lang w:val="hr-HR"/>
        </w:rPr>
      </w:pPr>
      <w:r w:rsidRPr="00631536">
        <w:rPr>
          <w:rFonts w:ascii="Calibri" w:eastAsia="Times New Roman" w:hAnsi="Calibri" w:cs="Tahoma"/>
          <w:b/>
          <w:bCs/>
          <w:sz w:val="24"/>
          <w:szCs w:val="24"/>
          <w:lang w:val="hr-HR"/>
        </w:rPr>
        <w:t>Cijene uključuju 7 All Inclusive usluga po osobi u dvokrevetnoj sobi, boravišnu taksu, ležaljke i suncobrane na bazenu i na plaži. Smjene SUBOTA - SUBOTA</w:t>
      </w:r>
    </w:p>
    <w:p w14:paraId="79D89CBF" w14:textId="6F818081" w:rsidR="00631536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  <w:r w:rsidRPr="00B94998">
        <w:rPr>
          <w:noProof/>
        </w:rPr>
        <w:drawing>
          <wp:anchor distT="0" distB="0" distL="114300" distR="114300" simplePos="0" relativeHeight="251670528" behindDoc="0" locked="0" layoutInCell="1" allowOverlap="1" wp14:anchorId="64D1B8AE" wp14:editId="2139448B">
            <wp:simplePos x="0" y="0"/>
            <wp:positionH relativeFrom="margin">
              <wp:posOffset>2895600</wp:posOffset>
            </wp:positionH>
            <wp:positionV relativeFrom="margin">
              <wp:posOffset>2171700</wp:posOffset>
            </wp:positionV>
            <wp:extent cx="2886075" cy="1533525"/>
            <wp:effectExtent l="0" t="0" r="9525" b="9525"/>
            <wp:wrapSquare wrapText="bothSides"/>
            <wp:docPr id="14" name="Picture 14" descr="Hotel Bonita Drač - Letovanje 2023 - Albanija - Maestro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Bonita Drač - Letovanje 2023 - Albanija - Maestro Trav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027D3" w14:textId="1563F17F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  <w:r w:rsidRPr="00B94998">
        <w:rPr>
          <w:noProof/>
        </w:rPr>
        <w:drawing>
          <wp:anchor distT="0" distB="0" distL="114300" distR="114300" simplePos="0" relativeHeight="251662336" behindDoc="0" locked="0" layoutInCell="1" allowOverlap="1" wp14:anchorId="7578D464" wp14:editId="782AC594">
            <wp:simplePos x="0" y="0"/>
            <wp:positionH relativeFrom="margin">
              <wp:posOffset>-69215</wp:posOffset>
            </wp:positionH>
            <wp:positionV relativeFrom="margin">
              <wp:posOffset>2171700</wp:posOffset>
            </wp:positionV>
            <wp:extent cx="2827437" cy="1533525"/>
            <wp:effectExtent l="0" t="0" r="0" b="0"/>
            <wp:wrapSquare wrapText="bothSides"/>
            <wp:docPr id="6" name="Picture 6" descr="Hotel Bonita - Albania Tour Operator, Balkan Tour Operator, Tour in  Albania, Albania D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 Bonita - Albania Tour Operator, Balkan Tour Operator, Tour in  Albania, Albania DM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C40D" w14:textId="7C0BE5F2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9"/>
        <w:gridCol w:w="2476"/>
        <w:gridCol w:w="2831"/>
      </w:tblGrid>
      <w:tr w:rsidR="004B4C1E" w:rsidRPr="00631536" w14:paraId="10CD90D0" w14:textId="77777777" w:rsidTr="004B4C1E">
        <w:trPr>
          <w:trHeight w:val="316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D0C98E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lang w:val="en-AU" w:eastAsia="en-GB"/>
              </w:rPr>
              <w:t>BONITA HOTEL &amp; SPA 5*        AI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3A0E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22.6. – 29.6. i 31.8. – 14.9.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1363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val="en-AU" w:eastAsia="en-GB"/>
              </w:rPr>
              <w:t>29.6. – 31.8.</w:t>
            </w:r>
          </w:p>
        </w:tc>
      </w:tr>
      <w:tr w:rsidR="004B4C1E" w:rsidRPr="00631536" w14:paraId="0E56015C" w14:textId="77777777" w:rsidTr="004B4C1E">
        <w:trPr>
          <w:trHeight w:val="107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938DB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Dvokrevetna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park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strana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po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osobi</w:t>
            </w:r>
            <w:proofErr w:type="spellEnd"/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F35C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999,00 KM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0D67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/>
                <w:bCs/>
                <w:lang w:val="en-AU" w:eastAsia="en-GB"/>
              </w:rPr>
              <w:t>1.049,00 KM</w:t>
            </w:r>
          </w:p>
        </w:tc>
      </w:tr>
      <w:tr w:rsidR="004B4C1E" w:rsidRPr="00631536" w14:paraId="392A9C27" w14:textId="77777777" w:rsidTr="004B4C1E">
        <w:trPr>
          <w:trHeight w:val="101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7EF134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 xml:space="preserve"> do 5,99 g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1601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GRATIS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1475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bCs/>
                <w:lang w:val="en-AU" w:eastAsia="en-GB"/>
              </w:rPr>
              <w:t>GRATIS</w:t>
            </w:r>
          </w:p>
        </w:tc>
      </w:tr>
      <w:tr w:rsidR="004B4C1E" w:rsidRPr="00631536" w14:paraId="26A11A5C" w14:textId="77777777" w:rsidTr="004B4C1E">
        <w:trPr>
          <w:trHeight w:val="107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5613B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od 6-12g I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drugo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dijete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0-5,99g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DED6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575,00 KM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9FBE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575,00 KM</w:t>
            </w:r>
          </w:p>
        </w:tc>
      </w:tr>
      <w:tr w:rsidR="004B4C1E" w:rsidRPr="00631536" w14:paraId="69758D43" w14:textId="77777777" w:rsidTr="004B4C1E">
        <w:trPr>
          <w:trHeight w:val="101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7D0933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Treca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odrasla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osoba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B1D6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949,00 KM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1D16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999,00 KM</w:t>
            </w:r>
          </w:p>
        </w:tc>
      </w:tr>
      <w:tr w:rsidR="004B4C1E" w:rsidRPr="00631536" w14:paraId="3666D848" w14:textId="77777777" w:rsidTr="004B4C1E">
        <w:trPr>
          <w:trHeight w:val="107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92CFD" w14:textId="77777777" w:rsidR="004B4C1E" w:rsidRPr="00631536" w:rsidRDefault="004B4C1E" w:rsidP="004B4C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proofErr w:type="spellStart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Jednokrevetna</w:t>
            </w:r>
            <w:proofErr w:type="spellEnd"/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 xml:space="preserve"> soba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C419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1.699,00 KM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B2EC" w14:textId="77777777" w:rsidR="004B4C1E" w:rsidRPr="00631536" w:rsidRDefault="004B4C1E" w:rsidP="004B4C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AU" w:eastAsia="en-GB"/>
              </w:rPr>
            </w:pPr>
            <w:r w:rsidRPr="00631536">
              <w:rPr>
                <w:rFonts w:ascii="Times New Roman" w:eastAsia="Times New Roman" w:hAnsi="Times New Roman" w:cs="Times New Roman"/>
                <w:lang w:val="en-AU" w:eastAsia="en-GB"/>
              </w:rPr>
              <w:t>1.699,00 KM</w:t>
            </w:r>
          </w:p>
        </w:tc>
      </w:tr>
    </w:tbl>
    <w:p w14:paraId="5762D4FD" w14:textId="348240C5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449A8312" w14:textId="59F9EA30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68D69156" w14:textId="0A926DAE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2E867318" w14:textId="76FA331C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7787BFBD" w14:textId="7992C192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0E190690" w14:textId="711D73FD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11F79B29" w14:textId="63083D3F" w:rsidR="004B4C1E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4E22936B" w14:textId="77777777" w:rsidR="004B4C1E" w:rsidRPr="00631536" w:rsidRDefault="004B4C1E" w:rsidP="00631536">
      <w:pPr>
        <w:spacing w:after="0" w:line="240" w:lineRule="auto"/>
        <w:jc w:val="both"/>
        <w:rPr>
          <w:rFonts w:ascii="Calibri" w:eastAsia="Times New Roman" w:hAnsi="Calibri" w:cs="Tahoma"/>
          <w:sz w:val="24"/>
          <w:szCs w:val="24"/>
          <w:lang w:val="hr-HR"/>
        </w:rPr>
      </w:pPr>
    </w:p>
    <w:p w14:paraId="3ED3CAD7" w14:textId="1A543B5A" w:rsidR="00631536" w:rsidRPr="00071F19" w:rsidRDefault="00631536" w:rsidP="00551B5E">
      <w:pPr>
        <w:rPr>
          <w:b/>
          <w:bCs/>
          <w:sz w:val="44"/>
          <w:szCs w:val="44"/>
        </w:rPr>
      </w:pPr>
    </w:p>
    <w:sectPr w:rsidR="00631536" w:rsidRPr="00071F19" w:rsidSect="00F16FDA">
      <w:headerReference w:type="default" r:id="rId21"/>
      <w:footerReference w:type="default" r:id="rId22"/>
      <w:pgSz w:w="11906" w:h="16838"/>
      <w:pgMar w:top="1276" w:right="1416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B7B1F" w14:textId="77777777" w:rsidR="00324290" w:rsidRDefault="00324290" w:rsidP="00551B5E">
      <w:pPr>
        <w:spacing w:after="0" w:line="240" w:lineRule="auto"/>
      </w:pPr>
      <w:r>
        <w:separator/>
      </w:r>
    </w:p>
  </w:endnote>
  <w:endnote w:type="continuationSeparator" w:id="0">
    <w:p w14:paraId="2F88522A" w14:textId="77777777" w:rsidR="00324290" w:rsidRDefault="00324290" w:rsidP="0055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1B038" w14:textId="1155697C" w:rsidR="00D133A7" w:rsidRDefault="00D133A7">
    <w:pPr>
      <w:pStyle w:val="Footer"/>
    </w:pPr>
    <w:r w:rsidRPr="008F72E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4BC770B" wp14:editId="5DF8A987">
          <wp:simplePos x="0" y="0"/>
          <wp:positionH relativeFrom="margin">
            <wp:posOffset>-781050</wp:posOffset>
          </wp:positionH>
          <wp:positionV relativeFrom="paragraph">
            <wp:posOffset>-485775</wp:posOffset>
          </wp:positionV>
          <wp:extent cx="7300221" cy="1035121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0221" cy="1035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B9ED3" w14:textId="77777777" w:rsidR="00324290" w:rsidRDefault="00324290" w:rsidP="00551B5E">
      <w:pPr>
        <w:spacing w:after="0" w:line="240" w:lineRule="auto"/>
      </w:pPr>
      <w:r>
        <w:separator/>
      </w:r>
    </w:p>
  </w:footnote>
  <w:footnote w:type="continuationSeparator" w:id="0">
    <w:p w14:paraId="58FAC95A" w14:textId="77777777" w:rsidR="00324290" w:rsidRDefault="00324290" w:rsidP="0055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14F06" w14:textId="7F7E3DF3" w:rsidR="00551B5E" w:rsidRDefault="0036066F" w:rsidP="0036066F">
    <w:pPr>
      <w:pStyle w:val="Header"/>
      <w:jc w:val="center"/>
    </w:pPr>
    <w:r>
      <w:rPr>
        <w:noProof/>
      </w:rPr>
      <w:drawing>
        <wp:inline distT="0" distB="0" distL="0" distR="0" wp14:anchorId="457FDB2C" wp14:editId="310F568B">
          <wp:extent cx="1426845" cy="1524000"/>
          <wp:effectExtent l="0" t="0" r="1905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58"/>
    <w:rsid w:val="00071F19"/>
    <w:rsid w:val="002F4E85"/>
    <w:rsid w:val="00324290"/>
    <w:rsid w:val="0036066F"/>
    <w:rsid w:val="004B4C1E"/>
    <w:rsid w:val="00551B5E"/>
    <w:rsid w:val="00631536"/>
    <w:rsid w:val="00697258"/>
    <w:rsid w:val="0074348D"/>
    <w:rsid w:val="0077199C"/>
    <w:rsid w:val="009C7971"/>
    <w:rsid w:val="00BC5F53"/>
    <w:rsid w:val="00D133A7"/>
    <w:rsid w:val="00F1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77FCE"/>
  <w15:chartTrackingRefBased/>
  <w15:docId w15:val="{5946F777-9BA3-43C8-AB81-F5F419CE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B5E"/>
  </w:style>
  <w:style w:type="paragraph" w:styleId="Footer">
    <w:name w:val="footer"/>
    <w:basedOn w:val="Normal"/>
    <w:link w:val="FooterChar"/>
    <w:uiPriority w:val="99"/>
    <w:unhideWhenUsed/>
    <w:rsid w:val="00551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Azra Mulahmetovic</dc:creator>
  <cp:keywords/>
  <dc:description/>
  <cp:lastModifiedBy>Azra Mulahmetovic</cp:lastModifiedBy>
  <cp:revision>5</cp:revision>
  <dcterms:created xsi:type="dcterms:W3CDTF">2024-01-31T10:27:00Z</dcterms:created>
  <dcterms:modified xsi:type="dcterms:W3CDTF">2024-03-26T09:50:00Z</dcterms:modified>
</cp:coreProperties>
</file>